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B4F7BF" w14:textId="1682DA02" w:rsidR="00D4719C" w:rsidRPr="00FD3846" w:rsidRDefault="00D4719C" w:rsidP="00D4719C">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FD3846">
        <w:rPr>
          <w:rFonts w:ascii="Arial" w:hAnsi="Arial"/>
          <w:b/>
        </w:rPr>
        <w:t>3GPP TSG RAN WG3 Meeting #101bis</w:t>
      </w:r>
      <w:r w:rsidRPr="00FD3846">
        <w:rPr>
          <w:rFonts w:ascii="Arial" w:hAnsi="Arial"/>
          <w:b/>
        </w:rPr>
        <w:tab/>
      </w:r>
      <w:r w:rsidR="005B62F2" w:rsidRPr="005B62F2">
        <w:rPr>
          <w:rFonts w:ascii="Arial" w:hAnsi="Arial"/>
          <w:b/>
        </w:rPr>
        <w:t>R3-186185</w:t>
      </w:r>
    </w:p>
    <w:p w14:paraId="33913B0C" w14:textId="77777777" w:rsidR="00D4719C" w:rsidRPr="00FD3846" w:rsidRDefault="00D4719C" w:rsidP="00D4719C">
      <w:pPr>
        <w:rPr>
          <w:rFonts w:ascii="Arial" w:hAnsi="Arial"/>
          <w:b/>
        </w:rPr>
      </w:pPr>
      <w:r w:rsidRPr="00FD3846">
        <w:rPr>
          <w:rFonts w:ascii="Arial" w:hAnsi="Arial"/>
          <w:b/>
        </w:rPr>
        <w:t>Chengdu/China, 8-12</w:t>
      </w:r>
      <w:r w:rsidRPr="00FD3846">
        <w:rPr>
          <w:rFonts w:ascii="Arial" w:hAnsi="Arial"/>
          <w:b/>
          <w:vertAlign w:val="superscript"/>
        </w:rPr>
        <w:t>th</w:t>
      </w:r>
      <w:r w:rsidRPr="00FD3846">
        <w:rPr>
          <w:rFonts w:ascii="Arial" w:hAnsi="Arial"/>
          <w:b/>
        </w:rPr>
        <w:t xml:space="preserve"> October 2018</w:t>
      </w:r>
    </w:p>
    <w:p w14:paraId="6592FAF9" w14:textId="2E62037D" w:rsidR="00D4719C" w:rsidRPr="00FD3846" w:rsidRDefault="00D4719C" w:rsidP="00D4719C">
      <w:pPr>
        <w:tabs>
          <w:tab w:val="left" w:pos="1800"/>
        </w:tabs>
        <w:spacing w:after="60"/>
        <w:ind w:left="1800" w:hanging="1800"/>
        <w:rPr>
          <w:b/>
          <w:sz w:val="24"/>
        </w:rPr>
      </w:pPr>
      <w:r w:rsidRPr="00FD3846">
        <w:rPr>
          <w:b/>
          <w:color w:val="000000"/>
          <w:sz w:val="24"/>
        </w:rPr>
        <w:t>Title:</w:t>
      </w:r>
      <w:r w:rsidRPr="00FD3846">
        <w:rPr>
          <w:b/>
          <w:color w:val="000000"/>
          <w:sz w:val="24"/>
        </w:rPr>
        <w:tab/>
      </w:r>
      <w:r w:rsidR="00902FCF">
        <w:rPr>
          <w:b/>
          <w:color w:val="000000"/>
          <w:sz w:val="24"/>
        </w:rPr>
        <w:t xml:space="preserve">NTN </w:t>
      </w:r>
      <w:r w:rsidR="00F3702E">
        <w:rPr>
          <w:b/>
          <w:color w:val="000000"/>
          <w:sz w:val="24"/>
        </w:rPr>
        <w:t xml:space="preserve">architecture </w:t>
      </w:r>
      <w:r w:rsidR="00071A94">
        <w:rPr>
          <w:b/>
          <w:color w:val="000000"/>
          <w:sz w:val="24"/>
        </w:rPr>
        <w:t>principles</w:t>
      </w:r>
    </w:p>
    <w:p w14:paraId="52B30476" w14:textId="77777777" w:rsidR="00D4719C" w:rsidRPr="00FD3846" w:rsidRDefault="00D4719C" w:rsidP="00D4719C">
      <w:pPr>
        <w:tabs>
          <w:tab w:val="left" w:pos="1800"/>
        </w:tabs>
        <w:spacing w:after="60"/>
        <w:rPr>
          <w:b/>
          <w:sz w:val="24"/>
        </w:rPr>
      </w:pPr>
      <w:r w:rsidRPr="00FD3846">
        <w:rPr>
          <w:b/>
          <w:sz w:val="24"/>
        </w:rPr>
        <w:t xml:space="preserve">Source: </w:t>
      </w:r>
      <w:r w:rsidRPr="00FD3846">
        <w:rPr>
          <w:b/>
          <w:sz w:val="24"/>
        </w:rPr>
        <w:tab/>
        <w:t xml:space="preserve">Thales </w:t>
      </w:r>
    </w:p>
    <w:p w14:paraId="38BF132F" w14:textId="2AFF0368" w:rsidR="00D4719C" w:rsidRPr="00FD3846" w:rsidRDefault="00D4719C" w:rsidP="00D4719C">
      <w:pPr>
        <w:tabs>
          <w:tab w:val="left" w:pos="1800"/>
        </w:tabs>
        <w:spacing w:after="60"/>
        <w:rPr>
          <w:b/>
          <w:sz w:val="24"/>
        </w:rPr>
      </w:pPr>
      <w:r w:rsidRPr="00FD3846">
        <w:rPr>
          <w:b/>
          <w:sz w:val="24"/>
        </w:rPr>
        <w:t>Type:</w:t>
      </w:r>
      <w:r w:rsidRPr="00FD3846">
        <w:rPr>
          <w:b/>
          <w:sz w:val="24"/>
        </w:rPr>
        <w:tab/>
      </w:r>
      <w:r w:rsidR="00902FCF">
        <w:rPr>
          <w:b/>
          <w:sz w:val="24"/>
        </w:rPr>
        <w:t>Discussion</w:t>
      </w:r>
    </w:p>
    <w:p w14:paraId="154FD6A2" w14:textId="1A3F97C0" w:rsidR="00D4719C" w:rsidRPr="00FD3846" w:rsidRDefault="00D4719C" w:rsidP="00D4719C">
      <w:pPr>
        <w:tabs>
          <w:tab w:val="left" w:pos="1800"/>
        </w:tabs>
        <w:spacing w:after="60"/>
        <w:rPr>
          <w:b/>
          <w:sz w:val="24"/>
        </w:rPr>
      </w:pPr>
      <w:r w:rsidRPr="00FD3846">
        <w:rPr>
          <w:b/>
          <w:sz w:val="24"/>
        </w:rPr>
        <w:t>Document for:</w:t>
      </w:r>
      <w:r w:rsidRPr="00FD3846">
        <w:rPr>
          <w:b/>
          <w:sz w:val="24"/>
        </w:rPr>
        <w:tab/>
      </w:r>
      <w:r w:rsidR="00D72558">
        <w:rPr>
          <w:b/>
          <w:sz w:val="24"/>
        </w:rPr>
        <w:t>Agreement</w:t>
      </w:r>
      <w:r w:rsidR="00902FCF" w:rsidRPr="00FD3846">
        <w:rPr>
          <w:b/>
          <w:sz w:val="24"/>
        </w:rPr>
        <w:t xml:space="preserve"> </w:t>
      </w:r>
    </w:p>
    <w:p w14:paraId="32E9AF30" w14:textId="77777777" w:rsidR="00D4719C" w:rsidRPr="00FD3846" w:rsidRDefault="00D4719C" w:rsidP="00D4719C">
      <w:pPr>
        <w:tabs>
          <w:tab w:val="left" w:pos="1800"/>
        </w:tabs>
        <w:spacing w:after="60"/>
        <w:rPr>
          <w:b/>
          <w:sz w:val="24"/>
        </w:rPr>
      </w:pPr>
      <w:r w:rsidRPr="00FD3846">
        <w:rPr>
          <w:b/>
          <w:sz w:val="24"/>
        </w:rPr>
        <w:t>Agenda Item:</w:t>
      </w:r>
      <w:r w:rsidRPr="00FD3846">
        <w:rPr>
          <w:b/>
          <w:sz w:val="24"/>
        </w:rPr>
        <w:tab/>
        <w:t>20.2 Architecture</w:t>
      </w:r>
    </w:p>
    <w:p w14:paraId="49F28FF7" w14:textId="77777777" w:rsidR="00D4719C" w:rsidRPr="00FD3846" w:rsidRDefault="00D4719C" w:rsidP="00D4719C">
      <w:pPr>
        <w:tabs>
          <w:tab w:val="left" w:pos="1800"/>
        </w:tabs>
        <w:spacing w:after="60"/>
        <w:rPr>
          <w:rFonts w:eastAsia="MS Mincho"/>
          <w:b/>
          <w:sz w:val="24"/>
        </w:rPr>
      </w:pPr>
      <w:r w:rsidRPr="00FD3846">
        <w:rPr>
          <w:b/>
          <w:sz w:val="24"/>
        </w:rPr>
        <w:t>Study item:</w:t>
      </w:r>
      <w:r w:rsidRPr="00FD3846">
        <w:rPr>
          <w:b/>
          <w:sz w:val="24"/>
        </w:rPr>
        <w:tab/>
      </w:r>
      <w:proofErr w:type="spellStart"/>
      <w:r w:rsidRPr="00FD3846">
        <w:rPr>
          <w:rFonts w:ascii="Arial" w:eastAsia="Batang" w:hAnsi="Arial" w:cs="Arial"/>
          <w:b/>
          <w:lang w:eastAsia="zh-CN"/>
        </w:rPr>
        <w:t>FS_NR_NTN_solutions</w:t>
      </w:r>
      <w:proofErr w:type="spellEnd"/>
      <w:r w:rsidRPr="00FD3846">
        <w:rPr>
          <w:rFonts w:ascii="Arial" w:eastAsia="Batang" w:hAnsi="Arial" w:cs="Arial"/>
          <w:b/>
          <w:lang w:eastAsia="zh-CN"/>
        </w:rPr>
        <w:t>: Study on solutions for NR to support non-terrestrial networks (NTN)</w:t>
      </w:r>
    </w:p>
    <w:p w14:paraId="035E4F58" w14:textId="7CA4EF55" w:rsidR="00DD4E7D" w:rsidRPr="00902FCF" w:rsidRDefault="00DB0045" w:rsidP="00F3702E">
      <w:pPr>
        <w:pStyle w:val="Titre1"/>
        <w:pageBreakBefore w:val="0"/>
        <w:ind w:left="431" w:hanging="431"/>
      </w:pPr>
      <w:bookmarkStart w:id="11" w:name="OLE_LINK1"/>
      <w:bookmarkStart w:id="12" w:name="OLE_LINK2"/>
      <w:bookmarkEnd w:id="0"/>
      <w:bookmarkEnd w:id="1"/>
      <w:bookmarkEnd w:id="2"/>
      <w:bookmarkEnd w:id="3"/>
      <w:bookmarkEnd w:id="4"/>
      <w:bookmarkEnd w:id="5"/>
      <w:bookmarkEnd w:id="6"/>
      <w:bookmarkEnd w:id="7"/>
      <w:bookmarkEnd w:id="8"/>
      <w:bookmarkEnd w:id="9"/>
      <w:r w:rsidRPr="00902FCF">
        <w:t>Abstract</w:t>
      </w:r>
    </w:p>
    <w:bookmarkEnd w:id="10"/>
    <w:bookmarkEnd w:id="11"/>
    <w:bookmarkEnd w:id="12"/>
    <w:p w14:paraId="02ED7CA1" w14:textId="211E336F" w:rsidR="00902FCF" w:rsidRDefault="004E51E1" w:rsidP="00706C0E">
      <w:pPr>
        <w:spacing w:after="0"/>
        <w:rPr>
          <w:rFonts w:eastAsia="SimSun"/>
        </w:rPr>
      </w:pPr>
      <w:r w:rsidRPr="00473535">
        <w:rPr>
          <w:rFonts w:eastAsia="SimSun"/>
        </w:rPr>
        <w:t xml:space="preserve">This technical </w:t>
      </w:r>
      <w:r w:rsidR="005519E5">
        <w:rPr>
          <w:rFonts w:eastAsia="SimSun"/>
        </w:rPr>
        <w:t xml:space="preserve">document includes </w:t>
      </w:r>
      <w:r w:rsidR="00F3702E">
        <w:rPr>
          <w:rFonts w:eastAsia="SimSun"/>
        </w:rPr>
        <w:t>proposals on</w:t>
      </w:r>
      <w:r w:rsidR="00902FCF">
        <w:rPr>
          <w:rFonts w:eastAsia="SimSun"/>
        </w:rPr>
        <w:t xml:space="preserve"> architecture aspects related to Non-Terrestrial network </w:t>
      </w:r>
      <w:r w:rsidR="00BB62BF">
        <w:rPr>
          <w:rFonts w:eastAsia="SimSun"/>
        </w:rPr>
        <w:t xml:space="preserve">(study item in </w:t>
      </w:r>
      <w:r w:rsidR="009E27E2" w:rsidRPr="009E27E2">
        <w:rPr>
          <w:rFonts w:eastAsia="SimSun"/>
        </w:rPr>
        <w:t>RP-181598 Study on solutions for NR to support non-terrestrial network, Thales</w:t>
      </w:r>
      <w:r w:rsidR="00BB62BF">
        <w:rPr>
          <w:rFonts w:eastAsia="SimSun"/>
        </w:rPr>
        <w:t>)</w:t>
      </w:r>
      <w:r w:rsidR="00902FCF">
        <w:rPr>
          <w:rFonts w:eastAsia="SimSun"/>
        </w:rPr>
        <w:t>.</w:t>
      </w:r>
    </w:p>
    <w:p w14:paraId="04AF58A0" w14:textId="7E17F688" w:rsidR="00BB62BF" w:rsidRPr="009E27E2" w:rsidRDefault="005519E5" w:rsidP="009E27E2">
      <w:pPr>
        <w:spacing w:after="0"/>
        <w:rPr>
          <w:rFonts w:eastAsia="SimSun"/>
        </w:rPr>
      </w:pPr>
      <w:bookmarkStart w:id="13" w:name="_Ref490055642"/>
      <w:r>
        <w:rPr>
          <w:rFonts w:eastAsia="SimSun"/>
        </w:rPr>
        <w:t>These proposals have been discussed and agreed during the NTN off line discussion that took place on Wednesday 10</w:t>
      </w:r>
      <w:r w:rsidRPr="005519E5">
        <w:rPr>
          <w:rFonts w:eastAsia="SimSun"/>
          <w:vertAlign w:val="superscript"/>
        </w:rPr>
        <w:t>th</w:t>
      </w:r>
      <w:r>
        <w:rPr>
          <w:rFonts w:eastAsia="SimSun"/>
        </w:rPr>
        <w:t xml:space="preserve"> October 2018 in Chengdu.</w:t>
      </w:r>
    </w:p>
    <w:bookmarkEnd w:id="13"/>
    <w:p w14:paraId="7859B56A" w14:textId="77777777" w:rsidR="005519E5" w:rsidRDefault="005519E5">
      <w:pPr>
        <w:spacing w:after="0" w:line="240" w:lineRule="auto"/>
      </w:pPr>
    </w:p>
    <w:p w14:paraId="7E173E1E" w14:textId="77777777" w:rsidR="00D72558" w:rsidRDefault="00D72558">
      <w:pPr>
        <w:spacing w:after="0" w:line="240" w:lineRule="auto"/>
      </w:pPr>
    </w:p>
    <w:p w14:paraId="717A6E60" w14:textId="77777777" w:rsidR="00E5017E" w:rsidRPr="00C469A0" w:rsidRDefault="00E5017E">
      <w:pPr>
        <w:spacing w:after="0" w:line="240" w:lineRule="auto"/>
        <w:rPr>
          <w:rFonts w:asciiTheme="majorHAnsi" w:eastAsiaTheme="majorEastAsia" w:hAnsiTheme="majorHAnsi" w:cstheme="majorBidi"/>
          <w:b/>
          <w:bCs/>
          <w:iCs/>
          <w:sz w:val="32"/>
          <w:szCs w:val="32"/>
        </w:rPr>
      </w:pPr>
      <w:r w:rsidRPr="00C469A0">
        <w:br w:type="page"/>
      </w:r>
    </w:p>
    <w:p w14:paraId="37968A54" w14:textId="0BD7D105" w:rsidR="00F146DA" w:rsidRPr="009E27E2" w:rsidRDefault="00F146DA" w:rsidP="00F3702E">
      <w:pPr>
        <w:pStyle w:val="Titre1"/>
        <w:pageBreakBefore w:val="0"/>
        <w:ind w:left="431" w:hanging="431"/>
        <w:rPr>
          <w:lang w:val="it-IT"/>
        </w:rPr>
      </w:pPr>
      <w:r w:rsidRPr="009E27E2">
        <w:rPr>
          <w:lang w:val="it-IT"/>
        </w:rPr>
        <w:lastRenderedPageBreak/>
        <w:t>Non-</w:t>
      </w:r>
      <w:proofErr w:type="spellStart"/>
      <w:r w:rsidRPr="009E27E2">
        <w:rPr>
          <w:lang w:val="it-IT"/>
        </w:rPr>
        <w:t>Terrestrial</w:t>
      </w:r>
      <w:proofErr w:type="spellEnd"/>
      <w:r w:rsidRPr="009E27E2">
        <w:rPr>
          <w:lang w:val="it-IT"/>
        </w:rPr>
        <w:t xml:space="preserve"> Networks </w:t>
      </w:r>
      <w:proofErr w:type="spellStart"/>
      <w:r w:rsidRPr="009E27E2">
        <w:rPr>
          <w:lang w:val="it-IT"/>
        </w:rPr>
        <w:t>reference</w:t>
      </w:r>
      <w:proofErr w:type="spellEnd"/>
      <w:r w:rsidRPr="009E27E2">
        <w:rPr>
          <w:lang w:val="it-IT"/>
        </w:rPr>
        <w:t xml:space="preserve"> </w:t>
      </w:r>
      <w:proofErr w:type="spellStart"/>
      <w:r w:rsidRPr="009E27E2">
        <w:rPr>
          <w:lang w:val="it-IT"/>
        </w:rPr>
        <w:t>scenarios</w:t>
      </w:r>
      <w:proofErr w:type="spellEnd"/>
      <w:r w:rsidRPr="009E27E2" w:rsidDel="00D558AD">
        <w:rPr>
          <w:lang w:val="it-IT"/>
        </w:rPr>
        <w:t xml:space="preserve"> </w:t>
      </w:r>
    </w:p>
    <w:p w14:paraId="79FDF3DD" w14:textId="2491A702" w:rsidR="00F146DA" w:rsidRDefault="00F146DA" w:rsidP="00F146DA">
      <w:pPr>
        <w:spacing w:before="120"/>
      </w:pPr>
      <w:r>
        <w:t xml:space="preserve">Recall of </w:t>
      </w:r>
      <w:r w:rsidR="005519E5">
        <w:t xml:space="preserve">scenario in </w:t>
      </w:r>
      <w:r>
        <w:t>TR 38.821</w:t>
      </w:r>
    </w:p>
    <w:p w14:paraId="1E816424" w14:textId="77777777" w:rsidR="00F146DA" w:rsidRDefault="00F146DA" w:rsidP="00F146DA">
      <w:pPr>
        <w:pStyle w:val="TH"/>
      </w:pPr>
      <w:r w:rsidRPr="007A4F6B">
        <w:t xml:space="preserve">Table </w:t>
      </w:r>
      <w:r>
        <w:t>4.2-1</w:t>
      </w:r>
      <w:r w:rsidRPr="007A4F6B">
        <w:t xml:space="preserve">: </w:t>
      </w:r>
      <w:r>
        <w:t>Reference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1847"/>
        <w:gridCol w:w="1948"/>
      </w:tblGrid>
      <w:tr w:rsidR="00F146DA" w:rsidRPr="00341D00" w14:paraId="49EAA04F" w14:textId="77777777" w:rsidTr="005B248D">
        <w:trPr>
          <w:cantSplit/>
          <w:jc w:val="center"/>
        </w:trPr>
        <w:tc>
          <w:tcPr>
            <w:tcW w:w="0" w:type="auto"/>
            <w:shd w:val="clear" w:color="auto" w:fill="auto"/>
            <w:vAlign w:val="center"/>
          </w:tcPr>
          <w:p w14:paraId="64EB807C" w14:textId="77777777" w:rsidR="00F146DA" w:rsidRPr="00341D00" w:rsidRDefault="00F146DA" w:rsidP="005B248D">
            <w:pPr>
              <w:spacing w:after="0"/>
              <w:rPr>
                <w:rFonts w:ascii="Arial" w:eastAsia="Calibri" w:hAnsi="Arial" w:cs="Arial"/>
                <w:sz w:val="18"/>
                <w:szCs w:val="18"/>
              </w:rPr>
            </w:pPr>
          </w:p>
        </w:tc>
        <w:tc>
          <w:tcPr>
            <w:tcW w:w="0" w:type="auto"/>
            <w:shd w:val="clear" w:color="auto" w:fill="auto"/>
            <w:vAlign w:val="center"/>
          </w:tcPr>
          <w:p w14:paraId="39ACF2DC" w14:textId="77777777" w:rsidR="00F146DA" w:rsidRPr="00341D00" w:rsidRDefault="00F146DA" w:rsidP="005B248D">
            <w:pPr>
              <w:spacing w:after="0"/>
              <w:rPr>
                <w:rFonts w:ascii="Arial" w:eastAsia="Calibri" w:hAnsi="Arial" w:cs="Arial"/>
                <w:sz w:val="18"/>
                <w:szCs w:val="18"/>
              </w:rPr>
            </w:pPr>
            <w:r w:rsidRPr="00341D00">
              <w:rPr>
                <w:rFonts w:ascii="Arial" w:eastAsia="Calibri" w:hAnsi="Arial" w:cs="Arial"/>
                <w:sz w:val="18"/>
                <w:szCs w:val="18"/>
              </w:rPr>
              <w:t>Transparent satellite</w:t>
            </w:r>
          </w:p>
        </w:tc>
        <w:tc>
          <w:tcPr>
            <w:tcW w:w="0" w:type="auto"/>
            <w:shd w:val="clear" w:color="auto" w:fill="auto"/>
            <w:vAlign w:val="center"/>
          </w:tcPr>
          <w:p w14:paraId="3AEDA548" w14:textId="77777777" w:rsidR="00F146DA" w:rsidRPr="00341D00" w:rsidRDefault="00F146DA" w:rsidP="005B248D">
            <w:pPr>
              <w:spacing w:after="0"/>
              <w:rPr>
                <w:rFonts w:ascii="Arial" w:eastAsia="Calibri" w:hAnsi="Arial" w:cs="Arial"/>
                <w:sz w:val="18"/>
                <w:szCs w:val="18"/>
              </w:rPr>
            </w:pPr>
            <w:r w:rsidRPr="00341D00">
              <w:rPr>
                <w:rFonts w:ascii="Arial" w:eastAsia="Calibri" w:hAnsi="Arial" w:cs="Arial"/>
                <w:sz w:val="18"/>
                <w:szCs w:val="18"/>
              </w:rPr>
              <w:t>Regenerative satellite</w:t>
            </w:r>
          </w:p>
        </w:tc>
      </w:tr>
      <w:tr w:rsidR="00F146DA" w:rsidRPr="00341D00" w14:paraId="4B099499" w14:textId="77777777" w:rsidTr="005B248D">
        <w:trPr>
          <w:cantSplit/>
          <w:jc w:val="center"/>
        </w:trPr>
        <w:tc>
          <w:tcPr>
            <w:tcW w:w="0" w:type="auto"/>
            <w:shd w:val="clear" w:color="auto" w:fill="auto"/>
            <w:vAlign w:val="center"/>
          </w:tcPr>
          <w:p w14:paraId="4914D8C8" w14:textId="77777777" w:rsidR="00F146DA" w:rsidRPr="00341D00" w:rsidRDefault="00F146DA" w:rsidP="005B248D">
            <w:pPr>
              <w:spacing w:after="0"/>
              <w:rPr>
                <w:rFonts w:ascii="Arial" w:eastAsia="Calibri" w:hAnsi="Arial" w:cs="Arial"/>
                <w:sz w:val="18"/>
                <w:szCs w:val="18"/>
              </w:rPr>
            </w:pPr>
            <w:r w:rsidRPr="00341D00">
              <w:rPr>
                <w:rFonts w:ascii="Arial" w:eastAsia="Calibri" w:hAnsi="Arial" w:cs="Arial"/>
                <w:sz w:val="18"/>
                <w:szCs w:val="18"/>
              </w:rPr>
              <w:t>GEO based non-terrestrial access network</w:t>
            </w:r>
          </w:p>
        </w:tc>
        <w:tc>
          <w:tcPr>
            <w:tcW w:w="0" w:type="auto"/>
            <w:shd w:val="clear" w:color="auto" w:fill="auto"/>
            <w:vAlign w:val="center"/>
          </w:tcPr>
          <w:p w14:paraId="3FCD4194" w14:textId="77777777" w:rsidR="00F146DA" w:rsidRPr="00341D00" w:rsidRDefault="00F146DA" w:rsidP="005B248D">
            <w:pPr>
              <w:spacing w:after="0"/>
              <w:rPr>
                <w:rFonts w:ascii="Arial" w:eastAsia="Calibri" w:hAnsi="Arial" w:cs="Arial"/>
                <w:sz w:val="18"/>
                <w:szCs w:val="18"/>
              </w:rPr>
            </w:pPr>
            <w:r w:rsidRPr="00341D00">
              <w:rPr>
                <w:rFonts w:ascii="Arial" w:eastAsia="Calibri" w:hAnsi="Arial" w:cs="Arial"/>
                <w:sz w:val="18"/>
                <w:szCs w:val="18"/>
              </w:rPr>
              <w:t>Scenario A</w:t>
            </w:r>
          </w:p>
        </w:tc>
        <w:tc>
          <w:tcPr>
            <w:tcW w:w="0" w:type="auto"/>
            <w:shd w:val="clear" w:color="auto" w:fill="auto"/>
            <w:vAlign w:val="center"/>
          </w:tcPr>
          <w:p w14:paraId="4059AB33" w14:textId="77777777" w:rsidR="00F146DA" w:rsidRPr="00341D00" w:rsidRDefault="00F146DA" w:rsidP="005B248D">
            <w:pPr>
              <w:spacing w:after="0"/>
              <w:rPr>
                <w:rFonts w:ascii="Arial" w:eastAsia="Calibri" w:hAnsi="Arial" w:cs="Arial"/>
                <w:sz w:val="18"/>
                <w:szCs w:val="18"/>
              </w:rPr>
            </w:pPr>
            <w:r w:rsidRPr="00341D00">
              <w:rPr>
                <w:rFonts w:ascii="Arial" w:eastAsia="Calibri" w:hAnsi="Arial" w:cs="Arial"/>
                <w:sz w:val="18"/>
                <w:szCs w:val="18"/>
              </w:rPr>
              <w:t>Scenario B</w:t>
            </w:r>
          </w:p>
        </w:tc>
      </w:tr>
      <w:tr w:rsidR="00F146DA" w:rsidRPr="00341D00" w14:paraId="64BC2C44" w14:textId="77777777" w:rsidTr="005B248D">
        <w:trPr>
          <w:cantSplit/>
          <w:jc w:val="center"/>
        </w:trPr>
        <w:tc>
          <w:tcPr>
            <w:tcW w:w="0" w:type="auto"/>
            <w:shd w:val="clear" w:color="auto" w:fill="auto"/>
            <w:vAlign w:val="center"/>
          </w:tcPr>
          <w:p w14:paraId="49969FF3" w14:textId="77777777" w:rsidR="00F146DA" w:rsidRPr="00341D00" w:rsidRDefault="00F146DA" w:rsidP="005B248D">
            <w:pPr>
              <w:spacing w:after="0"/>
              <w:rPr>
                <w:rFonts w:ascii="Arial" w:eastAsia="Calibri" w:hAnsi="Arial" w:cs="Arial"/>
                <w:sz w:val="18"/>
                <w:szCs w:val="18"/>
              </w:rPr>
            </w:pPr>
            <w:r w:rsidRPr="00341D00">
              <w:rPr>
                <w:rFonts w:ascii="Arial" w:eastAsia="Calibri" w:hAnsi="Arial" w:cs="Arial"/>
                <w:sz w:val="18"/>
                <w:szCs w:val="18"/>
              </w:rPr>
              <w:t>LEO based non-terrestrial access network</w:t>
            </w:r>
          </w:p>
        </w:tc>
        <w:tc>
          <w:tcPr>
            <w:tcW w:w="0" w:type="auto"/>
            <w:shd w:val="clear" w:color="auto" w:fill="auto"/>
            <w:vAlign w:val="center"/>
          </w:tcPr>
          <w:p w14:paraId="32831C79" w14:textId="77777777" w:rsidR="00F146DA" w:rsidRPr="00341D00" w:rsidRDefault="00F146DA" w:rsidP="005B248D">
            <w:pPr>
              <w:spacing w:after="0"/>
              <w:rPr>
                <w:rFonts w:ascii="Arial" w:eastAsia="Calibri" w:hAnsi="Arial" w:cs="Arial"/>
                <w:sz w:val="18"/>
                <w:szCs w:val="18"/>
              </w:rPr>
            </w:pPr>
            <w:r w:rsidRPr="00341D00">
              <w:rPr>
                <w:rFonts w:ascii="Arial" w:eastAsia="Calibri" w:hAnsi="Arial" w:cs="Arial"/>
                <w:sz w:val="18"/>
                <w:szCs w:val="18"/>
              </w:rPr>
              <w:t>Scenario C</w:t>
            </w:r>
          </w:p>
        </w:tc>
        <w:tc>
          <w:tcPr>
            <w:tcW w:w="0" w:type="auto"/>
            <w:shd w:val="clear" w:color="auto" w:fill="auto"/>
            <w:vAlign w:val="center"/>
          </w:tcPr>
          <w:p w14:paraId="6AE816B6" w14:textId="77777777" w:rsidR="00F146DA" w:rsidRPr="00341D00" w:rsidRDefault="00F146DA" w:rsidP="005B248D">
            <w:pPr>
              <w:spacing w:after="0"/>
              <w:rPr>
                <w:rFonts w:ascii="Arial" w:eastAsia="Calibri" w:hAnsi="Arial" w:cs="Arial"/>
                <w:sz w:val="18"/>
                <w:szCs w:val="18"/>
              </w:rPr>
            </w:pPr>
            <w:r w:rsidRPr="00341D00">
              <w:rPr>
                <w:rFonts w:ascii="Arial" w:eastAsia="Calibri" w:hAnsi="Arial" w:cs="Arial"/>
                <w:sz w:val="18"/>
                <w:szCs w:val="18"/>
              </w:rPr>
              <w:t>Scenario D</w:t>
            </w:r>
          </w:p>
        </w:tc>
      </w:tr>
    </w:tbl>
    <w:p w14:paraId="21FB1920" w14:textId="77777777" w:rsidR="00F146DA" w:rsidRDefault="00F146DA" w:rsidP="00F146DA">
      <w:pPr>
        <w:spacing w:before="120"/>
      </w:pPr>
    </w:p>
    <w:p w14:paraId="38FFB419" w14:textId="39542E22" w:rsidR="00F146DA" w:rsidRPr="0026221F" w:rsidRDefault="00F146DA" w:rsidP="00F146DA">
      <w:pPr>
        <w:spacing w:after="0"/>
        <w:jc w:val="both"/>
        <w:rPr>
          <w:b/>
        </w:rPr>
      </w:pPr>
      <w:r w:rsidRPr="0026221F">
        <w:rPr>
          <w:b/>
        </w:rPr>
        <w:t xml:space="preserve">Proposal </w:t>
      </w:r>
      <w:r w:rsidR="00CB1F37">
        <w:rPr>
          <w:b/>
        </w:rPr>
        <w:t>2.</w:t>
      </w:r>
      <w:r w:rsidRPr="0026221F">
        <w:rPr>
          <w:b/>
        </w:rPr>
        <w:t xml:space="preserve">1: The following 6 scenarios </w:t>
      </w:r>
      <w:r w:rsidR="00F3702E" w:rsidRPr="0026221F">
        <w:rPr>
          <w:b/>
        </w:rPr>
        <w:t>are</w:t>
      </w:r>
      <w:r w:rsidRPr="0026221F">
        <w:rPr>
          <w:b/>
        </w:rPr>
        <w:t xml:space="preserve"> considered</w:t>
      </w:r>
      <w:r w:rsidR="00F3702E" w:rsidRPr="0026221F">
        <w:rPr>
          <w:b/>
        </w:rPr>
        <w:t xml:space="preserve"> in the study item</w:t>
      </w:r>
    </w:p>
    <w:p w14:paraId="44ACE3E5" w14:textId="77777777" w:rsidR="00F146DA" w:rsidRPr="0026221F" w:rsidRDefault="00F146DA" w:rsidP="004A62A4">
      <w:pPr>
        <w:pStyle w:val="Paragraphedeliste"/>
        <w:numPr>
          <w:ilvl w:val="0"/>
          <w:numId w:val="10"/>
        </w:numPr>
        <w:spacing w:after="0"/>
        <w:jc w:val="both"/>
        <w:rPr>
          <w:b/>
        </w:rPr>
      </w:pPr>
      <w:r w:rsidRPr="0026221F">
        <w:rPr>
          <w:b/>
        </w:rPr>
        <w:t>Scenario A: Transparent GEO (NTN beam foot print fixed on earth)</w:t>
      </w:r>
    </w:p>
    <w:p w14:paraId="37AFA69A" w14:textId="77777777" w:rsidR="00F146DA" w:rsidRPr="0026221F" w:rsidRDefault="00F146DA" w:rsidP="004A62A4">
      <w:pPr>
        <w:pStyle w:val="Paragraphedeliste"/>
        <w:numPr>
          <w:ilvl w:val="0"/>
          <w:numId w:val="10"/>
        </w:numPr>
        <w:spacing w:after="0"/>
        <w:jc w:val="both"/>
        <w:rPr>
          <w:b/>
        </w:rPr>
      </w:pPr>
      <w:r w:rsidRPr="0026221F">
        <w:rPr>
          <w:b/>
        </w:rPr>
        <w:t>Scenario B: Regenerative GEO (NTN beam foot print fixed on earth)</w:t>
      </w:r>
    </w:p>
    <w:p w14:paraId="689736B0" w14:textId="77777777" w:rsidR="00F146DA" w:rsidRPr="0026221F" w:rsidRDefault="00F146DA" w:rsidP="004A62A4">
      <w:pPr>
        <w:pStyle w:val="Paragraphedeliste"/>
        <w:numPr>
          <w:ilvl w:val="0"/>
          <w:numId w:val="10"/>
        </w:numPr>
        <w:spacing w:after="0"/>
        <w:jc w:val="both"/>
        <w:rPr>
          <w:b/>
        </w:rPr>
      </w:pPr>
      <w:r w:rsidRPr="0026221F">
        <w:rPr>
          <w:b/>
        </w:rPr>
        <w:t>Scenario C1: Transparent LEO (NTN beam foot print fixed on earth)</w:t>
      </w:r>
    </w:p>
    <w:p w14:paraId="0C19E87D" w14:textId="77777777" w:rsidR="00F146DA" w:rsidRPr="0026221F" w:rsidRDefault="00F146DA" w:rsidP="004A62A4">
      <w:pPr>
        <w:pStyle w:val="Paragraphedeliste"/>
        <w:numPr>
          <w:ilvl w:val="0"/>
          <w:numId w:val="10"/>
        </w:numPr>
        <w:spacing w:after="0"/>
        <w:jc w:val="both"/>
        <w:rPr>
          <w:b/>
        </w:rPr>
      </w:pPr>
      <w:r w:rsidRPr="0026221F">
        <w:rPr>
          <w:b/>
        </w:rPr>
        <w:t>Scenario C2: Transparent LEO (NTN beam foot print moving on earth)</w:t>
      </w:r>
    </w:p>
    <w:p w14:paraId="58F8C220" w14:textId="77777777" w:rsidR="00F146DA" w:rsidRPr="0026221F" w:rsidRDefault="00F146DA" w:rsidP="004A62A4">
      <w:pPr>
        <w:pStyle w:val="Paragraphedeliste"/>
        <w:numPr>
          <w:ilvl w:val="0"/>
          <w:numId w:val="10"/>
        </w:numPr>
        <w:spacing w:after="0"/>
        <w:jc w:val="both"/>
        <w:rPr>
          <w:b/>
        </w:rPr>
      </w:pPr>
      <w:r w:rsidRPr="0026221F">
        <w:rPr>
          <w:b/>
        </w:rPr>
        <w:t>Scenario D1: Regenerative LEO (NTN beam foot print fixed on earth)</w:t>
      </w:r>
    </w:p>
    <w:p w14:paraId="5A3C20BD" w14:textId="77777777" w:rsidR="00F146DA" w:rsidRPr="0026221F" w:rsidRDefault="00F146DA" w:rsidP="004A62A4">
      <w:pPr>
        <w:pStyle w:val="Paragraphedeliste"/>
        <w:numPr>
          <w:ilvl w:val="0"/>
          <w:numId w:val="10"/>
        </w:numPr>
        <w:spacing w:after="0"/>
        <w:jc w:val="both"/>
        <w:rPr>
          <w:b/>
        </w:rPr>
      </w:pPr>
      <w:r w:rsidRPr="0026221F">
        <w:rPr>
          <w:b/>
        </w:rPr>
        <w:t>Scenario D2: Regenerative LEO (NTN beam foot print moving on earth)</w:t>
      </w:r>
    </w:p>
    <w:p w14:paraId="38F287D5" w14:textId="77777777" w:rsidR="005519E5" w:rsidRDefault="005519E5" w:rsidP="00F146DA">
      <w:pPr>
        <w:spacing w:before="120"/>
      </w:pPr>
    </w:p>
    <w:p w14:paraId="4F6A8FC7" w14:textId="57062B27" w:rsidR="00D362C0" w:rsidRDefault="005519E5" w:rsidP="00F146DA">
      <w:pPr>
        <w:spacing w:before="120"/>
      </w:pPr>
      <w:r>
        <w:t xml:space="preserve">Thales: </w:t>
      </w:r>
      <w:r w:rsidR="00D362C0">
        <w:t xml:space="preserve">RAN2 assumed that C1 </w:t>
      </w:r>
      <w:r>
        <w:t>has to be added</w:t>
      </w:r>
    </w:p>
    <w:p w14:paraId="43201E6B" w14:textId="1B2003C6" w:rsidR="00D362C0" w:rsidRDefault="00D362C0" w:rsidP="00D362C0">
      <w:pPr>
        <w:spacing w:before="120"/>
      </w:pPr>
      <w:r>
        <w:t>ZTE: What about beam shape that may varied</w:t>
      </w:r>
    </w:p>
    <w:p w14:paraId="423BBBD3" w14:textId="535A6774" w:rsidR="00D362C0" w:rsidRDefault="00D362C0" w:rsidP="00D362C0">
      <w:pPr>
        <w:spacing w:before="120"/>
      </w:pPr>
      <w:r>
        <w:t>Thales: the service provider will define a service area fixed smaller than the radio coverage of beams</w:t>
      </w:r>
    </w:p>
    <w:p w14:paraId="3560DCBD" w14:textId="6D7A90A9" w:rsidR="00F3702E" w:rsidRDefault="00F3702E" w:rsidP="00F146DA">
      <w:pPr>
        <w:spacing w:before="120"/>
        <w:rPr>
          <w:b/>
        </w:rPr>
      </w:pPr>
      <w:r w:rsidRPr="00254C13">
        <w:rPr>
          <w:b/>
        </w:rPr>
        <w:t xml:space="preserve">Proposal </w:t>
      </w:r>
      <w:r w:rsidR="00CB1F37">
        <w:rPr>
          <w:b/>
        </w:rPr>
        <w:t>2.</w:t>
      </w:r>
      <w:r w:rsidRPr="00254C13">
        <w:rPr>
          <w:b/>
        </w:rPr>
        <w:t>2: The study may consider only the most critical scenarios for a given RAN features or constraints</w:t>
      </w:r>
      <w:r>
        <w:rPr>
          <w:b/>
        </w:rPr>
        <w:t xml:space="preserve"> (e.g. for Delay, it is sufficient to address the worst case scenario which is GEO Transparent)</w:t>
      </w:r>
    </w:p>
    <w:p w14:paraId="7DC20A22" w14:textId="68EEEB0C" w:rsidR="00633CA3" w:rsidRDefault="00633CA3" w:rsidP="00F146DA">
      <w:pPr>
        <w:spacing w:before="120"/>
      </w:pPr>
      <w:r w:rsidRPr="00633CA3">
        <w:t>ZTE: From RAN2 perspective, this proposal could make sense</w:t>
      </w:r>
      <w:r>
        <w:t xml:space="preserve">. </w:t>
      </w:r>
      <w:r w:rsidRPr="00633CA3">
        <w:t xml:space="preserve">From RAN3 perspective, better to address </w:t>
      </w:r>
      <w:r>
        <w:t>LEO in priority</w:t>
      </w:r>
    </w:p>
    <w:p w14:paraId="79661C2D" w14:textId="77777777" w:rsidR="00A92221" w:rsidRPr="00633CA3" w:rsidRDefault="00A92221" w:rsidP="00F146DA">
      <w:pPr>
        <w:spacing w:before="120"/>
      </w:pPr>
    </w:p>
    <w:p w14:paraId="163CB061" w14:textId="4D7717F8" w:rsidR="00E5017E" w:rsidRPr="00254C13" w:rsidRDefault="00E5017E" w:rsidP="00E5017E">
      <w:pPr>
        <w:spacing w:before="120"/>
        <w:rPr>
          <w:b/>
        </w:rPr>
      </w:pPr>
      <w:r>
        <w:rPr>
          <w:b/>
        </w:rPr>
        <w:t xml:space="preserve">Proposal </w:t>
      </w:r>
      <w:r w:rsidR="00CB1F37">
        <w:rPr>
          <w:b/>
        </w:rPr>
        <w:t>2.</w:t>
      </w:r>
      <w:r>
        <w:rPr>
          <w:b/>
        </w:rPr>
        <w:t>3</w:t>
      </w:r>
      <w:r w:rsidRPr="00254C13">
        <w:rPr>
          <w:b/>
        </w:rPr>
        <w:t xml:space="preserve">: </w:t>
      </w:r>
      <w:r>
        <w:rPr>
          <w:b/>
        </w:rPr>
        <w:t xml:space="preserve">For LEO it is recommended to consider 600 km as baseline given that it features the worst case Doppler. However assessment for other altitude (e.g. </w:t>
      </w:r>
      <w:r w:rsidR="00A92221">
        <w:rPr>
          <w:b/>
        </w:rPr>
        <w:t>1200 km) can also be considered</w:t>
      </w:r>
    </w:p>
    <w:p w14:paraId="150FB26D" w14:textId="77777777" w:rsidR="00E5017E" w:rsidRPr="00254C13" w:rsidRDefault="00E5017E" w:rsidP="00F146DA">
      <w:pPr>
        <w:spacing w:before="120"/>
        <w:rPr>
          <w:b/>
        </w:rPr>
      </w:pPr>
    </w:p>
    <w:p w14:paraId="7F6ACC7E" w14:textId="77777777" w:rsidR="00F3702E" w:rsidRDefault="00F3702E">
      <w:pPr>
        <w:spacing w:after="0" w:line="240" w:lineRule="auto"/>
        <w:rPr>
          <w:rFonts w:asciiTheme="majorHAnsi" w:eastAsiaTheme="majorEastAsia" w:hAnsiTheme="majorHAnsi" w:cstheme="majorBidi"/>
          <w:b/>
          <w:bCs/>
          <w:iCs/>
          <w:sz w:val="32"/>
          <w:szCs w:val="32"/>
        </w:rPr>
      </w:pPr>
      <w:r>
        <w:br w:type="page"/>
      </w:r>
    </w:p>
    <w:p w14:paraId="2D91ED6E" w14:textId="473961D4" w:rsidR="0026233A" w:rsidRPr="00412E65" w:rsidRDefault="00902FCF" w:rsidP="00F3702E">
      <w:pPr>
        <w:pStyle w:val="Titre1"/>
        <w:pageBreakBefore w:val="0"/>
        <w:ind w:left="431" w:hanging="431"/>
      </w:pPr>
      <w:r>
        <w:lastRenderedPageBreak/>
        <w:t>NG-RAN architecture with satellite</w:t>
      </w:r>
    </w:p>
    <w:p w14:paraId="7161CC22" w14:textId="1E57FC98" w:rsidR="00902FCF" w:rsidRDefault="00902FCF" w:rsidP="00902FCF">
      <w:pPr>
        <w:rPr>
          <w:lang w:eastAsia="fr-FR"/>
        </w:rPr>
      </w:pPr>
      <w:r>
        <w:rPr>
          <w:lang w:eastAsia="fr-FR"/>
        </w:rPr>
        <w:t>It is suggested to reduce the number of architecture options to be considered in the study.</w:t>
      </w:r>
    </w:p>
    <w:p w14:paraId="37B10D4C" w14:textId="665B8129" w:rsidR="00902FCF" w:rsidRPr="00F3702E" w:rsidRDefault="00902FCF" w:rsidP="00902FCF">
      <w:pPr>
        <w:rPr>
          <w:b/>
          <w:lang w:eastAsia="fr-FR"/>
        </w:rPr>
      </w:pPr>
      <w:r w:rsidRPr="00F3702E">
        <w:rPr>
          <w:b/>
          <w:lang w:eastAsia="fr-FR"/>
        </w:rPr>
        <w:t xml:space="preserve">Proposal </w:t>
      </w:r>
      <w:r w:rsidR="00CB1F37">
        <w:rPr>
          <w:b/>
          <w:lang w:eastAsia="fr-FR"/>
        </w:rPr>
        <w:t>3.0.</w:t>
      </w:r>
      <w:r w:rsidRPr="00F3702E">
        <w:rPr>
          <w:b/>
          <w:lang w:eastAsia="fr-FR"/>
        </w:rPr>
        <w:t>1: Define reference architectures</w:t>
      </w:r>
      <w:r w:rsidR="00331CA1">
        <w:rPr>
          <w:b/>
          <w:lang w:eastAsia="fr-FR"/>
        </w:rPr>
        <w:t xml:space="preserve"> to be considered in priority</w:t>
      </w:r>
    </w:p>
    <w:p w14:paraId="1F85BE66" w14:textId="5AD68EC2" w:rsidR="00902FCF" w:rsidRPr="00F3702E" w:rsidRDefault="00902FCF" w:rsidP="004A62A4">
      <w:pPr>
        <w:pStyle w:val="Paragraphedeliste"/>
        <w:numPr>
          <w:ilvl w:val="0"/>
          <w:numId w:val="8"/>
        </w:numPr>
        <w:rPr>
          <w:b/>
          <w:lang w:eastAsia="fr-FR"/>
        </w:rPr>
      </w:pPr>
      <w:r w:rsidRPr="00F3702E">
        <w:rPr>
          <w:b/>
          <w:lang w:eastAsia="fr-FR"/>
        </w:rPr>
        <w:t>NG-RAN with transparent satellite (whatever GEO or LEO)</w:t>
      </w:r>
    </w:p>
    <w:p w14:paraId="68E6018E" w14:textId="7769A6FF" w:rsidR="00902FCF" w:rsidRPr="00F3702E" w:rsidRDefault="00902FCF" w:rsidP="004A62A4">
      <w:pPr>
        <w:pStyle w:val="Paragraphedeliste"/>
        <w:numPr>
          <w:ilvl w:val="0"/>
          <w:numId w:val="8"/>
        </w:numPr>
        <w:rPr>
          <w:b/>
          <w:lang w:eastAsia="fr-FR"/>
        </w:rPr>
      </w:pPr>
      <w:r w:rsidRPr="00F3702E">
        <w:rPr>
          <w:b/>
          <w:lang w:eastAsia="fr-FR"/>
        </w:rPr>
        <w:t>NG-RAN with regenerative satellite (whatever GEO or LEO)</w:t>
      </w:r>
    </w:p>
    <w:p w14:paraId="5BE86A07" w14:textId="77777777" w:rsidR="00A92221" w:rsidRDefault="00A92221" w:rsidP="00902FCF">
      <w:pPr>
        <w:rPr>
          <w:lang w:eastAsia="fr-FR"/>
        </w:rPr>
      </w:pPr>
    </w:p>
    <w:p w14:paraId="2B386F69" w14:textId="472177FB" w:rsidR="00902FCF" w:rsidRDefault="00902FCF" w:rsidP="00902FCF">
      <w:pPr>
        <w:rPr>
          <w:b/>
          <w:lang w:eastAsia="fr-FR"/>
        </w:rPr>
      </w:pPr>
      <w:r w:rsidRPr="00F3702E">
        <w:rPr>
          <w:b/>
          <w:lang w:eastAsia="fr-FR"/>
        </w:rPr>
        <w:t xml:space="preserve">Proposal </w:t>
      </w:r>
      <w:r w:rsidR="00CB1F37">
        <w:rPr>
          <w:b/>
          <w:lang w:eastAsia="fr-FR"/>
        </w:rPr>
        <w:t>3.0.</w:t>
      </w:r>
      <w:r w:rsidRPr="00F3702E">
        <w:rPr>
          <w:b/>
          <w:lang w:eastAsia="fr-FR"/>
        </w:rPr>
        <w:t>2: Select architecture</w:t>
      </w:r>
      <w:r w:rsidR="00331CA1">
        <w:rPr>
          <w:b/>
          <w:lang w:eastAsia="fr-FR"/>
        </w:rPr>
        <w:t>s</w:t>
      </w:r>
      <w:r w:rsidRPr="00F3702E">
        <w:rPr>
          <w:b/>
          <w:lang w:eastAsia="fr-FR"/>
        </w:rPr>
        <w:t xml:space="preserve"> that minimize the need to define new interfaces nor new protocols in the NG-RAN</w:t>
      </w:r>
    </w:p>
    <w:p w14:paraId="77261421" w14:textId="0F2CFE93" w:rsidR="00331CA1" w:rsidRPr="00F3702E" w:rsidRDefault="00331CA1" w:rsidP="00902FCF">
      <w:pPr>
        <w:rPr>
          <w:b/>
          <w:lang w:eastAsia="fr-FR"/>
        </w:rPr>
      </w:pPr>
      <w:r>
        <w:rPr>
          <w:b/>
          <w:lang w:eastAsia="fr-FR"/>
        </w:rPr>
        <w:t xml:space="preserve">Proposal </w:t>
      </w:r>
      <w:r w:rsidR="00CB1F37">
        <w:rPr>
          <w:b/>
          <w:lang w:eastAsia="fr-FR"/>
        </w:rPr>
        <w:t>3.0.</w:t>
      </w:r>
      <w:r>
        <w:rPr>
          <w:b/>
          <w:lang w:eastAsia="fr-FR"/>
        </w:rPr>
        <w:t xml:space="preserve">3: Identify optional architectures to be considered in the study </w:t>
      </w:r>
      <w:r w:rsidR="00E5017E">
        <w:rPr>
          <w:b/>
          <w:lang w:eastAsia="fr-FR"/>
        </w:rPr>
        <w:t xml:space="preserve">but </w:t>
      </w:r>
      <w:r>
        <w:rPr>
          <w:b/>
          <w:lang w:eastAsia="fr-FR"/>
        </w:rPr>
        <w:t xml:space="preserve">with </w:t>
      </w:r>
      <w:r w:rsidR="00E5017E">
        <w:rPr>
          <w:b/>
          <w:lang w:eastAsia="fr-FR"/>
        </w:rPr>
        <w:t xml:space="preserve">possibly </w:t>
      </w:r>
      <w:r>
        <w:rPr>
          <w:b/>
          <w:lang w:eastAsia="fr-FR"/>
        </w:rPr>
        <w:t>a lower priority</w:t>
      </w:r>
    </w:p>
    <w:p w14:paraId="1ABE3982" w14:textId="77777777" w:rsidR="00902FCF" w:rsidRDefault="00902FCF" w:rsidP="00902FCF">
      <w:pPr>
        <w:rPr>
          <w:lang w:eastAsia="fr-FR"/>
        </w:rPr>
      </w:pPr>
    </w:p>
    <w:p w14:paraId="2522FD21" w14:textId="7FAFFD01" w:rsidR="00902FCF" w:rsidRPr="00902FCF" w:rsidRDefault="00F84AB3" w:rsidP="00902FCF">
      <w:pPr>
        <w:pStyle w:val="Titre2"/>
      </w:pPr>
      <w:r>
        <w:t xml:space="preserve">Transparent satellite based </w:t>
      </w:r>
      <w:r w:rsidR="00902FCF">
        <w:t xml:space="preserve">NG-RAN </w:t>
      </w:r>
      <w:r w:rsidR="00902FCF" w:rsidRPr="00902FCF">
        <w:t>architecture</w:t>
      </w:r>
    </w:p>
    <w:p w14:paraId="3FA7665B" w14:textId="77777777" w:rsidR="009425A4" w:rsidRDefault="009425A4" w:rsidP="0026233A">
      <w:pPr>
        <w:spacing w:before="120"/>
      </w:pPr>
      <w:bookmarkStart w:id="14" w:name="_GoBack"/>
      <w:bookmarkEnd w:id="14"/>
    </w:p>
    <w:p w14:paraId="587DCB50" w14:textId="79E74196" w:rsidR="00902FCF" w:rsidRDefault="007A4713" w:rsidP="00902FCF">
      <w:pPr>
        <w:jc w:val="center"/>
      </w:pPr>
      <w:r w:rsidRPr="007A4713">
        <w:rPr>
          <w:noProof/>
          <w:lang w:val="fr-FR" w:eastAsia="fr-FR"/>
        </w:rPr>
        <w:drawing>
          <wp:inline distT="0" distB="0" distL="0" distR="0" wp14:anchorId="1D5855AE" wp14:editId="739062DA">
            <wp:extent cx="6122035" cy="15686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568635"/>
                    </a:xfrm>
                    <a:prstGeom prst="rect">
                      <a:avLst/>
                    </a:prstGeom>
                    <a:noFill/>
                    <a:ln>
                      <a:noFill/>
                    </a:ln>
                  </pic:spPr>
                </pic:pic>
              </a:graphicData>
            </a:graphic>
          </wp:inline>
        </w:drawing>
      </w:r>
    </w:p>
    <w:p w14:paraId="6CEDB452" w14:textId="1ECFC9A1" w:rsidR="00902FCF" w:rsidRDefault="00902FCF" w:rsidP="00902FCF">
      <w:pPr>
        <w:pStyle w:val="TF"/>
      </w:pPr>
      <w:r w:rsidRPr="00930B24">
        <w:t xml:space="preserve">Figure </w:t>
      </w:r>
      <w:r w:rsidR="00E144F5">
        <w:t>3.1</w:t>
      </w:r>
      <w:r w:rsidRPr="00FE3E4A">
        <w:t>-1</w:t>
      </w:r>
      <w:r w:rsidRPr="00930B24">
        <w:t xml:space="preserve">: </w:t>
      </w:r>
      <w:r>
        <w:t>NG-RAN with t</w:t>
      </w:r>
      <w:r w:rsidRPr="00651686">
        <w:t xml:space="preserve">ransparent </w:t>
      </w:r>
      <w:r>
        <w:t>satellite</w:t>
      </w:r>
    </w:p>
    <w:p w14:paraId="22729AD5" w14:textId="77777777" w:rsidR="00C8282E" w:rsidRDefault="00C8282E" w:rsidP="00331CA1">
      <w:pPr>
        <w:spacing w:before="120"/>
        <w:rPr>
          <w:b/>
        </w:rPr>
      </w:pPr>
    </w:p>
    <w:p w14:paraId="4CB5F2DA" w14:textId="59141837" w:rsidR="00331CA1" w:rsidRPr="0026221F" w:rsidRDefault="00331CA1" w:rsidP="00331CA1">
      <w:pPr>
        <w:spacing w:before="120"/>
        <w:rPr>
          <w:b/>
        </w:rPr>
      </w:pPr>
      <w:r w:rsidRPr="0026221F">
        <w:rPr>
          <w:b/>
        </w:rPr>
        <w:t xml:space="preserve">Proposal </w:t>
      </w:r>
      <w:r w:rsidR="00CB1F37">
        <w:rPr>
          <w:b/>
          <w:lang w:eastAsia="fr-FR"/>
        </w:rPr>
        <w:t>3.1.</w:t>
      </w:r>
      <w:r w:rsidRPr="0026221F">
        <w:rPr>
          <w:b/>
        </w:rPr>
        <w:t>1: Satellite provides RF frequency conversion &amp; amplification but no processing of signal.</w:t>
      </w:r>
    </w:p>
    <w:p w14:paraId="14E9A25C" w14:textId="4F105086" w:rsidR="00356AD1" w:rsidRDefault="00843CFD" w:rsidP="00843CFD">
      <w:pPr>
        <w:spacing w:before="120"/>
        <w:rPr>
          <w:b/>
        </w:rPr>
      </w:pPr>
      <w:r w:rsidRPr="009D2AF0">
        <w:rPr>
          <w:b/>
        </w:rPr>
        <w:t xml:space="preserve">Proposal </w:t>
      </w:r>
      <w:r w:rsidR="00CB1F37">
        <w:rPr>
          <w:b/>
          <w:lang w:eastAsia="fr-FR"/>
        </w:rPr>
        <w:t>3.1.</w:t>
      </w:r>
      <w:r>
        <w:rPr>
          <w:b/>
        </w:rPr>
        <w:t>2</w:t>
      </w:r>
      <w:r w:rsidRPr="009D2AF0">
        <w:rPr>
          <w:b/>
        </w:rPr>
        <w:t xml:space="preserve">: </w:t>
      </w:r>
      <w:r w:rsidR="00356AD1">
        <w:rPr>
          <w:b/>
        </w:rPr>
        <w:t>Earth station (NTN gateway) is a transport node.</w:t>
      </w:r>
    </w:p>
    <w:p w14:paraId="6688F89C" w14:textId="243CCBBC" w:rsidR="00843CFD" w:rsidRPr="00356AD1" w:rsidRDefault="00843CFD" w:rsidP="00356AD1">
      <w:pPr>
        <w:pStyle w:val="Paragraphedeliste"/>
        <w:numPr>
          <w:ilvl w:val="0"/>
          <w:numId w:val="15"/>
        </w:numPr>
        <w:spacing w:before="120"/>
      </w:pPr>
      <w:r w:rsidRPr="00356AD1">
        <w:t>A GEO can be served by one or several earth stations simultaneously.</w:t>
      </w:r>
      <w:r w:rsidR="00356AD1" w:rsidRPr="00356AD1">
        <w:t xml:space="preserve"> Each earth station handling a different set of beams.</w:t>
      </w:r>
    </w:p>
    <w:p w14:paraId="2FB66BC3" w14:textId="4B60B314" w:rsidR="00843CFD" w:rsidRPr="00356AD1" w:rsidRDefault="00843CFD" w:rsidP="00356AD1">
      <w:pPr>
        <w:pStyle w:val="Paragraphedeliste"/>
        <w:numPr>
          <w:ilvl w:val="0"/>
          <w:numId w:val="15"/>
        </w:numPr>
        <w:spacing w:before="120"/>
      </w:pPr>
      <w:r w:rsidRPr="00356AD1">
        <w:t>A LEO can be served by up to two earth stations at a time</w:t>
      </w:r>
    </w:p>
    <w:p w14:paraId="4A559A27" w14:textId="4F9657B6" w:rsidR="00902FCF" w:rsidRPr="007A4713" w:rsidRDefault="004F3A4F" w:rsidP="0026233A">
      <w:pPr>
        <w:spacing w:before="120"/>
        <w:rPr>
          <w:b/>
        </w:rPr>
      </w:pPr>
      <w:r w:rsidRPr="00C02F34">
        <w:rPr>
          <w:b/>
        </w:rPr>
        <w:t xml:space="preserve">Proposal </w:t>
      </w:r>
      <w:r>
        <w:rPr>
          <w:b/>
        </w:rPr>
        <w:t>3.1.</w:t>
      </w:r>
      <w:r w:rsidR="005519E5">
        <w:rPr>
          <w:b/>
        </w:rPr>
        <w:t>3</w:t>
      </w:r>
      <w:r w:rsidRPr="00C02F34">
        <w:rPr>
          <w:b/>
        </w:rPr>
        <w:t xml:space="preserve">: </w:t>
      </w:r>
      <w:r>
        <w:rPr>
          <w:b/>
        </w:rPr>
        <w:t>cellular/satellite dual connectivity is considered (</w:t>
      </w:r>
      <w:r w:rsidRPr="004F3A4F">
        <w:rPr>
          <w:b/>
        </w:rPr>
        <w:t>UE supporting simultaneously cellular and satellite access links</w:t>
      </w:r>
      <w:r w:rsidR="006E6231">
        <w:rPr>
          <w:b/>
        </w:rPr>
        <w:t xml:space="preserve"> or simultaneously to 2 different satellite access links</w:t>
      </w:r>
      <w:r>
        <w:rPr>
          <w:b/>
        </w:rPr>
        <w:t>) in NG-RAN with transparent satellite</w:t>
      </w:r>
      <w:r w:rsidR="000D2003">
        <w:rPr>
          <w:b/>
        </w:rPr>
        <w:t>. May be with lower priority</w:t>
      </w:r>
    </w:p>
    <w:p w14:paraId="77773EA6" w14:textId="77777777" w:rsidR="009E27E2" w:rsidRDefault="009E27E2">
      <w:pPr>
        <w:spacing w:after="0" w:line="240" w:lineRule="auto"/>
        <w:rPr>
          <w:rFonts w:asciiTheme="majorHAnsi" w:eastAsiaTheme="majorEastAsia" w:hAnsiTheme="majorHAnsi" w:cstheme="majorBidi"/>
          <w:b/>
          <w:bCs/>
          <w:i/>
          <w:iCs/>
          <w:sz w:val="28"/>
          <w:szCs w:val="28"/>
        </w:rPr>
      </w:pPr>
      <w:r>
        <w:br w:type="page"/>
      </w:r>
    </w:p>
    <w:p w14:paraId="7F325D14" w14:textId="59201E56" w:rsidR="00902FCF" w:rsidRPr="00902FCF" w:rsidRDefault="00F84AB3" w:rsidP="00902FCF">
      <w:pPr>
        <w:pStyle w:val="Titre2"/>
      </w:pPr>
      <w:r>
        <w:lastRenderedPageBreak/>
        <w:t>R</w:t>
      </w:r>
      <w:r>
        <w:t>egenerative</w:t>
      </w:r>
      <w:r>
        <w:t xml:space="preserve"> satellite based </w:t>
      </w:r>
      <w:r w:rsidR="00902FCF">
        <w:t xml:space="preserve">NG-RAN </w:t>
      </w:r>
      <w:r w:rsidR="00902FCF" w:rsidRPr="00902FCF">
        <w:t xml:space="preserve">architecture </w:t>
      </w:r>
      <w:r>
        <w:t>with</w:t>
      </w:r>
      <w:r w:rsidR="00902FCF" w:rsidRPr="00902FCF">
        <w:t xml:space="preserve"> </w:t>
      </w:r>
      <w:proofErr w:type="spellStart"/>
      <w:r>
        <w:t>gNB</w:t>
      </w:r>
      <w:proofErr w:type="spellEnd"/>
      <w:r>
        <w:t xml:space="preserve"> on board</w:t>
      </w:r>
    </w:p>
    <w:p w14:paraId="6BCC1BC1" w14:textId="0D27245E" w:rsidR="00A432D2" w:rsidRDefault="007A4713" w:rsidP="00A432D2">
      <w:pPr>
        <w:keepNext/>
        <w:jc w:val="center"/>
      </w:pPr>
      <w:r w:rsidRPr="007A4713">
        <w:rPr>
          <w:noProof/>
          <w:lang w:val="fr-FR" w:eastAsia="fr-FR"/>
        </w:rPr>
        <w:drawing>
          <wp:inline distT="0" distB="0" distL="0" distR="0" wp14:anchorId="50D62A1A" wp14:editId="4B767FC4">
            <wp:extent cx="6122035" cy="136750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1367505"/>
                    </a:xfrm>
                    <a:prstGeom prst="rect">
                      <a:avLst/>
                    </a:prstGeom>
                    <a:noFill/>
                    <a:ln>
                      <a:noFill/>
                    </a:ln>
                  </pic:spPr>
                </pic:pic>
              </a:graphicData>
            </a:graphic>
          </wp:inline>
        </w:drawing>
      </w:r>
    </w:p>
    <w:p w14:paraId="1051A7C3" w14:textId="134DA6F7" w:rsidR="00A432D2" w:rsidRDefault="00A432D2" w:rsidP="00A432D2">
      <w:pPr>
        <w:pStyle w:val="TF"/>
      </w:pPr>
      <w:r w:rsidRPr="00930B24">
        <w:t xml:space="preserve">Figure </w:t>
      </w:r>
      <w:r w:rsidR="00E144F5">
        <w:t>3.2</w:t>
      </w:r>
      <w:r w:rsidRPr="00FE3E4A">
        <w:t>-1</w:t>
      </w:r>
      <w:r w:rsidRPr="00930B24">
        <w:t xml:space="preserve">: </w:t>
      </w:r>
      <w:r>
        <w:t>NG-RAN with regenerative</w:t>
      </w:r>
      <w:r w:rsidRPr="00651686">
        <w:t xml:space="preserve"> </w:t>
      </w:r>
      <w:r>
        <w:t>satellite</w:t>
      </w:r>
      <w:r w:rsidR="00E144F5">
        <w:t xml:space="preserve"> (</w:t>
      </w:r>
      <w:proofErr w:type="spellStart"/>
      <w:r w:rsidR="00E144F5">
        <w:t>gNB</w:t>
      </w:r>
      <w:proofErr w:type="spellEnd"/>
      <w:r w:rsidR="00E144F5">
        <w:t xml:space="preserve"> on board)</w:t>
      </w:r>
    </w:p>
    <w:p w14:paraId="2F4EF6BE" w14:textId="55AFBD5A" w:rsidR="00B81E32" w:rsidRPr="00F3702E" w:rsidRDefault="00A432D2" w:rsidP="0026233A">
      <w:pPr>
        <w:spacing w:before="120"/>
        <w:rPr>
          <w:b/>
        </w:rPr>
      </w:pPr>
      <w:r w:rsidRPr="00F3702E">
        <w:rPr>
          <w:b/>
        </w:rPr>
        <w:t xml:space="preserve">Proposal </w:t>
      </w:r>
      <w:r w:rsidR="00CB1F37">
        <w:rPr>
          <w:b/>
          <w:lang w:eastAsia="fr-FR"/>
        </w:rPr>
        <w:t>3.2.</w:t>
      </w:r>
      <w:r w:rsidRPr="00F3702E">
        <w:rPr>
          <w:b/>
        </w:rPr>
        <w:t xml:space="preserve">1: </w:t>
      </w:r>
      <w:r w:rsidR="006E6231">
        <w:rPr>
          <w:b/>
        </w:rPr>
        <w:t xml:space="preserve">Regenerative </w:t>
      </w:r>
      <w:r w:rsidRPr="00F3702E">
        <w:rPr>
          <w:b/>
        </w:rPr>
        <w:t>Satellite provides ISL.</w:t>
      </w:r>
    </w:p>
    <w:p w14:paraId="10DE8A73" w14:textId="6794B58A" w:rsidR="00A432D2" w:rsidRDefault="00A432D2" w:rsidP="0026233A">
      <w:pPr>
        <w:spacing w:before="120"/>
        <w:rPr>
          <w:b/>
        </w:rPr>
      </w:pPr>
      <w:r w:rsidRPr="00F3702E">
        <w:rPr>
          <w:b/>
        </w:rPr>
        <w:t xml:space="preserve">Proposal </w:t>
      </w:r>
      <w:r w:rsidR="00CB1F37">
        <w:rPr>
          <w:b/>
          <w:lang w:eastAsia="fr-FR"/>
        </w:rPr>
        <w:t>3.2.</w:t>
      </w:r>
      <w:r w:rsidRPr="00F3702E">
        <w:rPr>
          <w:b/>
        </w:rPr>
        <w:t xml:space="preserve">2: </w:t>
      </w:r>
      <w:r w:rsidR="006E6231">
        <w:rPr>
          <w:b/>
        </w:rPr>
        <w:t xml:space="preserve">Regenerative </w:t>
      </w:r>
      <w:r w:rsidRPr="00F3702E">
        <w:rPr>
          <w:b/>
        </w:rPr>
        <w:t xml:space="preserve">Satellite embarks </w:t>
      </w:r>
      <w:proofErr w:type="spellStart"/>
      <w:r w:rsidRPr="00F3702E">
        <w:rPr>
          <w:b/>
        </w:rPr>
        <w:t>gNB</w:t>
      </w:r>
      <w:proofErr w:type="spellEnd"/>
      <w:r w:rsidRPr="00F3702E">
        <w:rPr>
          <w:b/>
        </w:rPr>
        <w:t xml:space="preserve"> and </w:t>
      </w:r>
      <w:r w:rsidR="00426E4D">
        <w:rPr>
          <w:b/>
        </w:rPr>
        <w:t xml:space="preserve">some </w:t>
      </w:r>
      <w:r w:rsidR="00054A21">
        <w:rPr>
          <w:b/>
        </w:rPr>
        <w:t>traffic routing functions</w:t>
      </w:r>
    </w:p>
    <w:p w14:paraId="3A92F1BD" w14:textId="4A2450E0" w:rsidR="00B81E32" w:rsidRPr="00254C13" w:rsidRDefault="007A4713" w:rsidP="007A4713">
      <w:pPr>
        <w:pStyle w:val="NO"/>
      </w:pPr>
      <w:r>
        <w:t>Note that the</w:t>
      </w:r>
      <w:r w:rsidR="00087A65">
        <w:t xml:space="preserve"> study on the support of </w:t>
      </w:r>
      <w:r w:rsidR="00E83FAF" w:rsidRPr="007A4713">
        <w:rPr>
          <w:b/>
        </w:rPr>
        <w:t>these traffic routing functions</w:t>
      </w:r>
      <w:r w:rsidR="00E83FAF">
        <w:t xml:space="preserve"> </w:t>
      </w:r>
      <w:r w:rsidR="00087A65">
        <w:t>in the satellite should be considered in SA2</w:t>
      </w:r>
      <w:r w:rsidR="00426E4D">
        <w:t xml:space="preserve"> and not in RAN3</w:t>
      </w:r>
    </w:p>
    <w:p w14:paraId="611C36BD" w14:textId="672F1E79" w:rsidR="00A432D2" w:rsidRDefault="00A432D2" w:rsidP="0026233A">
      <w:pPr>
        <w:spacing w:before="120"/>
        <w:rPr>
          <w:b/>
        </w:rPr>
      </w:pPr>
      <w:r w:rsidRPr="00F3702E">
        <w:rPr>
          <w:b/>
        </w:rPr>
        <w:t xml:space="preserve">Proposal </w:t>
      </w:r>
      <w:r w:rsidR="00CB1F37">
        <w:rPr>
          <w:b/>
          <w:lang w:eastAsia="fr-FR"/>
        </w:rPr>
        <w:t>3.2.</w:t>
      </w:r>
      <w:r w:rsidRPr="00F3702E">
        <w:rPr>
          <w:b/>
        </w:rPr>
        <w:t xml:space="preserve">3: </w:t>
      </w:r>
      <w:proofErr w:type="spellStart"/>
      <w:r w:rsidRPr="00F3702E">
        <w:rPr>
          <w:b/>
        </w:rPr>
        <w:t>Xn</w:t>
      </w:r>
      <w:proofErr w:type="spellEnd"/>
      <w:r w:rsidRPr="00F3702E">
        <w:rPr>
          <w:b/>
        </w:rPr>
        <w:t xml:space="preserve"> is transported over ISL</w:t>
      </w:r>
    </w:p>
    <w:p w14:paraId="6E681E69" w14:textId="15B0EE9D" w:rsidR="00A432D2" w:rsidRDefault="00A432D2" w:rsidP="0026233A">
      <w:pPr>
        <w:spacing w:before="120"/>
        <w:rPr>
          <w:b/>
        </w:rPr>
      </w:pPr>
      <w:r w:rsidRPr="00F3702E">
        <w:rPr>
          <w:b/>
        </w:rPr>
        <w:t xml:space="preserve">Proposal </w:t>
      </w:r>
      <w:r w:rsidR="00CB1F37">
        <w:rPr>
          <w:b/>
          <w:lang w:eastAsia="fr-FR"/>
        </w:rPr>
        <w:t>3.2.</w:t>
      </w:r>
      <w:r w:rsidRPr="00F3702E">
        <w:rPr>
          <w:b/>
        </w:rPr>
        <w:t>4: SRI (Satellite Radio Interface) can be 3GPP defined (e.g. NR) or non 3GPP defined</w:t>
      </w:r>
    </w:p>
    <w:p w14:paraId="2B6395D6" w14:textId="3FBEAAAB" w:rsidR="00A432D2" w:rsidRDefault="00A432D2" w:rsidP="0026233A">
      <w:pPr>
        <w:spacing w:before="120"/>
        <w:rPr>
          <w:b/>
        </w:rPr>
      </w:pPr>
      <w:r w:rsidRPr="00F3702E">
        <w:rPr>
          <w:b/>
        </w:rPr>
        <w:t xml:space="preserve">Proposal </w:t>
      </w:r>
      <w:r w:rsidR="00CB1F37">
        <w:rPr>
          <w:b/>
          <w:lang w:eastAsia="fr-FR"/>
        </w:rPr>
        <w:t>3.2.</w:t>
      </w:r>
      <w:r w:rsidRPr="00F3702E">
        <w:rPr>
          <w:b/>
        </w:rPr>
        <w:t>5: ISL (Inter Satellite Link) can be 3GPP defined (e.g. NR) or non 3GPP defined</w:t>
      </w:r>
    </w:p>
    <w:p w14:paraId="4B37E8C3" w14:textId="3B1AB094" w:rsidR="00B81E32" w:rsidRDefault="00B81E32" w:rsidP="00B81E32">
      <w:pPr>
        <w:spacing w:before="120"/>
        <w:rPr>
          <w:b/>
        </w:rPr>
      </w:pPr>
      <w:r w:rsidRPr="009D2AF0">
        <w:rPr>
          <w:b/>
        </w:rPr>
        <w:t xml:space="preserve">Proposal </w:t>
      </w:r>
      <w:r>
        <w:rPr>
          <w:b/>
          <w:lang w:eastAsia="fr-FR"/>
        </w:rPr>
        <w:t>3.</w:t>
      </w:r>
      <w:r w:rsidR="005519E5">
        <w:rPr>
          <w:b/>
          <w:lang w:eastAsia="fr-FR"/>
        </w:rPr>
        <w:t>2</w:t>
      </w:r>
      <w:r>
        <w:rPr>
          <w:b/>
          <w:lang w:eastAsia="fr-FR"/>
        </w:rPr>
        <w:t>.</w:t>
      </w:r>
      <w:r w:rsidR="005519E5">
        <w:rPr>
          <w:b/>
        </w:rPr>
        <w:t>6</w:t>
      </w:r>
      <w:r w:rsidRPr="009D2AF0">
        <w:rPr>
          <w:b/>
        </w:rPr>
        <w:t xml:space="preserve">: </w:t>
      </w:r>
      <w:r>
        <w:rPr>
          <w:b/>
        </w:rPr>
        <w:t>Earth station (NTN gateway) is a transport node.</w:t>
      </w:r>
    </w:p>
    <w:p w14:paraId="3AE96385" w14:textId="77777777" w:rsidR="00B81E32" w:rsidRPr="00356AD1" w:rsidRDefault="00B81E32" w:rsidP="00B81E32">
      <w:pPr>
        <w:pStyle w:val="Paragraphedeliste"/>
        <w:numPr>
          <w:ilvl w:val="0"/>
          <w:numId w:val="15"/>
        </w:numPr>
        <w:spacing w:before="120"/>
      </w:pPr>
      <w:r w:rsidRPr="00356AD1">
        <w:t>A GEO can be served by one or several earth stations simultaneously. Each earth station handling a different set of beams.</w:t>
      </w:r>
    </w:p>
    <w:p w14:paraId="269BC7A0" w14:textId="77777777" w:rsidR="00B81E32" w:rsidRPr="00356AD1" w:rsidRDefault="00B81E32" w:rsidP="00B81E32">
      <w:pPr>
        <w:pStyle w:val="Paragraphedeliste"/>
        <w:numPr>
          <w:ilvl w:val="0"/>
          <w:numId w:val="15"/>
        </w:numPr>
        <w:spacing w:before="120"/>
      </w:pPr>
      <w:r w:rsidRPr="00356AD1">
        <w:t>A LEO can be served by up to two earth stations at a time</w:t>
      </w:r>
    </w:p>
    <w:p w14:paraId="7BB15BCB" w14:textId="15364DB5" w:rsidR="004F3A4F" w:rsidRDefault="004F3A4F" w:rsidP="004F3A4F">
      <w:pPr>
        <w:spacing w:before="120"/>
        <w:rPr>
          <w:b/>
        </w:rPr>
      </w:pPr>
      <w:r w:rsidRPr="00C02F34">
        <w:rPr>
          <w:b/>
        </w:rPr>
        <w:t xml:space="preserve">Proposal </w:t>
      </w:r>
      <w:r>
        <w:rPr>
          <w:b/>
        </w:rPr>
        <w:t>3.2.</w:t>
      </w:r>
      <w:r w:rsidR="005519E5">
        <w:rPr>
          <w:b/>
        </w:rPr>
        <w:t>7</w:t>
      </w:r>
      <w:r w:rsidRPr="00C02F34">
        <w:rPr>
          <w:b/>
        </w:rPr>
        <w:t xml:space="preserve">: </w:t>
      </w:r>
      <w:r>
        <w:rPr>
          <w:b/>
        </w:rPr>
        <w:t>cellular/satellite dual connectivity is considered (</w:t>
      </w:r>
      <w:r w:rsidRPr="004F3A4F">
        <w:rPr>
          <w:b/>
        </w:rPr>
        <w:t>UE supporting simultaneously cellular and satellite access links</w:t>
      </w:r>
      <w:r>
        <w:rPr>
          <w:b/>
        </w:rPr>
        <w:t xml:space="preserve">) in NG-RAN with </w:t>
      </w:r>
      <w:r w:rsidR="00B81E32">
        <w:rPr>
          <w:b/>
        </w:rPr>
        <w:t>regenerative</w:t>
      </w:r>
      <w:r>
        <w:rPr>
          <w:b/>
        </w:rPr>
        <w:t xml:space="preserve"> satellite</w:t>
      </w:r>
      <w:r w:rsidR="00B81E32">
        <w:rPr>
          <w:b/>
        </w:rPr>
        <w:t>. May be with lower priority</w:t>
      </w:r>
    </w:p>
    <w:p w14:paraId="3438E28A" w14:textId="27A82392" w:rsidR="00B81E32" w:rsidRPr="00902FCF" w:rsidRDefault="00F84AB3" w:rsidP="00B81E32">
      <w:pPr>
        <w:pStyle w:val="Titre2"/>
      </w:pPr>
      <w:r>
        <w:t xml:space="preserve">Regenerative satellite based NG-RAN </w:t>
      </w:r>
      <w:r w:rsidRPr="00902FCF">
        <w:t xml:space="preserve">architecture </w:t>
      </w:r>
      <w:r>
        <w:t>with</w:t>
      </w:r>
      <w:r w:rsidRPr="00902FCF">
        <w:t xml:space="preserve"> </w:t>
      </w:r>
      <w:proofErr w:type="spellStart"/>
      <w:r>
        <w:t>gNB</w:t>
      </w:r>
      <w:proofErr w:type="spellEnd"/>
      <w:r>
        <w:t>-DU</w:t>
      </w:r>
      <w:r>
        <w:t xml:space="preserve"> on board</w:t>
      </w:r>
    </w:p>
    <w:p w14:paraId="05579AD2" w14:textId="18B1021A" w:rsidR="00B81E32" w:rsidRDefault="00B81E32" w:rsidP="00B81E32">
      <w:pPr>
        <w:spacing w:before="120"/>
        <w:rPr>
          <w:b/>
        </w:rPr>
      </w:pPr>
      <w:r w:rsidRPr="005174A0">
        <w:rPr>
          <w:b/>
        </w:rPr>
        <w:t xml:space="preserve">Proposal </w:t>
      </w:r>
      <w:r>
        <w:rPr>
          <w:b/>
          <w:lang w:eastAsia="fr-FR"/>
        </w:rPr>
        <w:t>3.3.</w:t>
      </w:r>
      <w:r w:rsidRPr="005174A0">
        <w:rPr>
          <w:b/>
        </w:rPr>
        <w:t xml:space="preserve">1: To consider </w:t>
      </w:r>
      <w:proofErr w:type="spellStart"/>
      <w:r>
        <w:rPr>
          <w:b/>
        </w:rPr>
        <w:t>gNB</w:t>
      </w:r>
      <w:proofErr w:type="spellEnd"/>
      <w:r>
        <w:rPr>
          <w:b/>
        </w:rPr>
        <w:t>-DU on board satellite</w:t>
      </w:r>
    </w:p>
    <w:p w14:paraId="3509289F" w14:textId="50B886D0" w:rsidR="00331CA1" w:rsidRPr="00902FCF" w:rsidRDefault="00331CA1" w:rsidP="00331CA1">
      <w:pPr>
        <w:pStyle w:val="Titre2"/>
      </w:pPr>
      <w:r>
        <w:t xml:space="preserve">Optional NG-RAN </w:t>
      </w:r>
      <w:r w:rsidRPr="00902FCF">
        <w:t xml:space="preserve">architecture </w:t>
      </w:r>
      <w:r w:rsidR="00FE5790">
        <w:t xml:space="preserve">with satellite </w:t>
      </w:r>
      <w:r>
        <w:t>based on IAB</w:t>
      </w:r>
    </w:p>
    <w:p w14:paraId="025C9693" w14:textId="78893EE4" w:rsidR="00331CA1" w:rsidRPr="005174A0" w:rsidRDefault="005174A0" w:rsidP="0026233A">
      <w:pPr>
        <w:spacing w:before="120"/>
        <w:rPr>
          <w:b/>
        </w:rPr>
      </w:pPr>
      <w:r w:rsidRPr="005174A0">
        <w:rPr>
          <w:b/>
        </w:rPr>
        <w:t xml:space="preserve">Proposal </w:t>
      </w:r>
      <w:r w:rsidR="00CB1F37">
        <w:rPr>
          <w:b/>
          <w:lang w:eastAsia="fr-FR"/>
        </w:rPr>
        <w:t>3.</w:t>
      </w:r>
      <w:r w:rsidR="00B81E32">
        <w:rPr>
          <w:b/>
          <w:lang w:eastAsia="fr-FR"/>
        </w:rPr>
        <w:t>4</w:t>
      </w:r>
      <w:r w:rsidR="00CB1F37">
        <w:rPr>
          <w:b/>
          <w:lang w:eastAsia="fr-FR"/>
        </w:rPr>
        <w:t>.</w:t>
      </w:r>
      <w:r w:rsidRPr="005174A0">
        <w:rPr>
          <w:b/>
        </w:rPr>
        <w:t>1: To consider the outcomes of IAB SI (TR 38.874) in terms of architecture options</w:t>
      </w:r>
    </w:p>
    <w:p w14:paraId="280B920C" w14:textId="6C8F6C5D" w:rsidR="00E83FAF" w:rsidRPr="00F3702E" w:rsidRDefault="00E83FAF" w:rsidP="00E83FAF">
      <w:pPr>
        <w:spacing w:before="120"/>
        <w:rPr>
          <w:b/>
        </w:rPr>
      </w:pPr>
      <w:r w:rsidRPr="00F3702E">
        <w:rPr>
          <w:b/>
        </w:rPr>
        <w:t xml:space="preserve">Proposal </w:t>
      </w:r>
      <w:r>
        <w:rPr>
          <w:b/>
          <w:lang w:eastAsia="fr-FR"/>
        </w:rPr>
        <w:t>3.</w:t>
      </w:r>
      <w:r w:rsidR="005519E5">
        <w:rPr>
          <w:b/>
          <w:lang w:eastAsia="fr-FR"/>
        </w:rPr>
        <w:t>4</w:t>
      </w:r>
      <w:r>
        <w:rPr>
          <w:b/>
          <w:lang w:eastAsia="fr-FR"/>
        </w:rPr>
        <w:t>.</w:t>
      </w:r>
      <w:r w:rsidR="005519E5">
        <w:rPr>
          <w:b/>
        </w:rPr>
        <w:t>2</w:t>
      </w:r>
      <w:r w:rsidRPr="00F3702E">
        <w:rPr>
          <w:b/>
        </w:rPr>
        <w:t xml:space="preserve">: </w:t>
      </w:r>
      <w:r>
        <w:rPr>
          <w:b/>
        </w:rPr>
        <w:t>R16 may focus on single hop</w:t>
      </w:r>
    </w:p>
    <w:p w14:paraId="5FC8EEAD" w14:textId="709A21DC" w:rsidR="00E83FAF" w:rsidRPr="00254C13" w:rsidRDefault="007503D4" w:rsidP="00E83FAF">
      <w:pPr>
        <w:pStyle w:val="Paragraphedeliste"/>
        <w:numPr>
          <w:ilvl w:val="0"/>
          <w:numId w:val="15"/>
        </w:numPr>
        <w:spacing w:before="120"/>
      </w:pPr>
      <w:r>
        <w:t>It should not exclude to address multi hop</w:t>
      </w:r>
      <w:r w:rsidR="007A4713">
        <w:t>,</w:t>
      </w:r>
      <w:r>
        <w:t xml:space="preserve"> </w:t>
      </w:r>
      <w:r w:rsidR="00A44230">
        <w:t>because IAB supports multi hop</w:t>
      </w:r>
    </w:p>
    <w:p w14:paraId="3399A2E9" w14:textId="77777777" w:rsidR="00E83FAF" w:rsidRDefault="00E83FAF" w:rsidP="0026233A">
      <w:pPr>
        <w:spacing w:before="120"/>
      </w:pPr>
    </w:p>
    <w:sectPr w:rsidR="00E83FAF">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6F8B1D" w14:textId="77777777" w:rsidR="00551922" w:rsidRDefault="00551922">
      <w:r>
        <w:separator/>
      </w:r>
    </w:p>
  </w:endnote>
  <w:endnote w:type="continuationSeparator" w:id="0">
    <w:p w14:paraId="561EB45B" w14:textId="77777777" w:rsidR="00551922" w:rsidRDefault="00551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5944763"/>
      <w:docPartObj>
        <w:docPartGallery w:val="Page Numbers (Bottom of Page)"/>
        <w:docPartUnique/>
      </w:docPartObj>
    </w:sdtPr>
    <w:sdtEndPr/>
    <w:sdtContent>
      <w:p w14:paraId="5365142E" w14:textId="66188797" w:rsidR="00E97024" w:rsidRDefault="00E97024">
        <w:pPr>
          <w:pStyle w:val="Pieddepage"/>
          <w:jc w:val="right"/>
        </w:pPr>
        <w:r>
          <w:fldChar w:fldCharType="begin"/>
        </w:r>
        <w:r>
          <w:instrText>PAGE   \* MERGEFORMAT</w:instrText>
        </w:r>
        <w:r>
          <w:fldChar w:fldCharType="separate"/>
        </w:r>
        <w:r w:rsidR="00F84AB3" w:rsidRPr="00F84AB3">
          <w:rPr>
            <w:lang w:val="fr-FR"/>
          </w:rPr>
          <w:t>3</w:t>
        </w:r>
        <w:r>
          <w:fldChar w:fldCharType="end"/>
        </w:r>
      </w:p>
    </w:sdtContent>
  </w:sdt>
  <w:p w14:paraId="72FE9500" w14:textId="77777777" w:rsidR="00E97024" w:rsidRDefault="00E9702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A3764C" w14:textId="77777777" w:rsidR="00551922" w:rsidRDefault="00551922">
      <w:r>
        <w:separator/>
      </w:r>
    </w:p>
  </w:footnote>
  <w:footnote w:type="continuationSeparator" w:id="0">
    <w:p w14:paraId="5FC56A87" w14:textId="77777777" w:rsidR="00551922" w:rsidRDefault="005519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2EFF2B57"/>
    <w:multiLevelType w:val="hybridMultilevel"/>
    <w:tmpl w:val="DF347E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13216F2"/>
    <w:multiLevelType w:val="hybridMultilevel"/>
    <w:tmpl w:val="F69A34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A6661FD"/>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6">
    <w:nsid w:val="4B0F34CF"/>
    <w:multiLevelType w:val="hybridMultilevel"/>
    <w:tmpl w:val="933832AE"/>
    <w:lvl w:ilvl="0" w:tplc="040C0001">
      <w:start w:val="1"/>
      <w:numFmt w:val="bullet"/>
      <w:lvlText w:val=""/>
      <w:lvlJc w:val="left"/>
      <w:pPr>
        <w:ind w:left="720" w:hanging="360"/>
      </w:pPr>
      <w:rPr>
        <w:rFonts w:ascii="Symbol" w:hAnsi="Symbol" w:hint="default"/>
      </w:rPr>
    </w:lvl>
    <w:lvl w:ilvl="1" w:tplc="989C329A">
      <w:numFmt w:val="bullet"/>
      <w:lvlText w:val="•"/>
      <w:lvlJc w:val="left"/>
      <w:pPr>
        <w:ind w:left="1440" w:hanging="360"/>
      </w:pPr>
      <w:rPr>
        <w:rFonts w:ascii="Calibri" w:eastAsiaTheme="minorHAnsi" w:hAnsi="Calibri"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729D36E8"/>
    <w:multiLevelType w:val="hybridMultilevel"/>
    <w:tmpl w:val="54802A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32D6387"/>
    <w:multiLevelType w:val="hybridMultilevel"/>
    <w:tmpl w:val="AF84D458"/>
    <w:lvl w:ilvl="0" w:tplc="B2980DA0">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4"/>
  </w:num>
  <w:num w:numId="2">
    <w:abstractNumId w:val="12"/>
  </w:num>
  <w:num w:numId="3">
    <w:abstractNumId w:val="7"/>
  </w:num>
  <w:num w:numId="4">
    <w:abstractNumId w:val="3"/>
  </w:num>
  <w:num w:numId="5">
    <w:abstractNumId w:val="0"/>
  </w:num>
  <w:num w:numId="6">
    <w:abstractNumId w:val="11"/>
  </w:num>
  <w:num w:numId="7">
    <w:abstractNumId w:val="13"/>
  </w:num>
  <w:num w:numId="8">
    <w:abstractNumId w:val="2"/>
  </w:num>
  <w:num w:numId="9">
    <w:abstractNumId w:val="5"/>
  </w:num>
  <w:num w:numId="10">
    <w:abstractNumId w:val="8"/>
  </w:num>
  <w:num w:numId="11">
    <w:abstractNumId w:val="6"/>
  </w:num>
  <w:num w:numId="12">
    <w:abstractNumId w:val="9"/>
  </w:num>
  <w:num w:numId="13">
    <w:abstractNumId w:val="1"/>
  </w:num>
  <w:num w:numId="14">
    <w:abstractNumId w:val="5"/>
  </w:num>
  <w:num w:numId="1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412"/>
    <w:rsid w:val="000007F7"/>
    <w:rsid w:val="00000864"/>
    <w:rsid w:val="00001350"/>
    <w:rsid w:val="00001C21"/>
    <w:rsid w:val="0000200C"/>
    <w:rsid w:val="00002237"/>
    <w:rsid w:val="000024B9"/>
    <w:rsid w:val="0000290C"/>
    <w:rsid w:val="00002F84"/>
    <w:rsid w:val="00006521"/>
    <w:rsid w:val="00006B66"/>
    <w:rsid w:val="00006E30"/>
    <w:rsid w:val="00006E5C"/>
    <w:rsid w:val="00007038"/>
    <w:rsid w:val="00007474"/>
    <w:rsid w:val="000074DE"/>
    <w:rsid w:val="0000794E"/>
    <w:rsid w:val="000100EB"/>
    <w:rsid w:val="000113B8"/>
    <w:rsid w:val="000118AB"/>
    <w:rsid w:val="000118B9"/>
    <w:rsid w:val="00012002"/>
    <w:rsid w:val="000129C9"/>
    <w:rsid w:val="00014383"/>
    <w:rsid w:val="00014830"/>
    <w:rsid w:val="00015254"/>
    <w:rsid w:val="000158AF"/>
    <w:rsid w:val="00015BDA"/>
    <w:rsid w:val="00016020"/>
    <w:rsid w:val="00016128"/>
    <w:rsid w:val="00017065"/>
    <w:rsid w:val="00017700"/>
    <w:rsid w:val="00017DEA"/>
    <w:rsid w:val="00020A30"/>
    <w:rsid w:val="00020DD1"/>
    <w:rsid w:val="00020F3E"/>
    <w:rsid w:val="00022895"/>
    <w:rsid w:val="000235FD"/>
    <w:rsid w:val="00023DD5"/>
    <w:rsid w:val="000243CF"/>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2F18"/>
    <w:rsid w:val="00033129"/>
    <w:rsid w:val="00033283"/>
    <w:rsid w:val="00033C7C"/>
    <w:rsid w:val="00033ED3"/>
    <w:rsid w:val="00034265"/>
    <w:rsid w:val="000343C5"/>
    <w:rsid w:val="000351E5"/>
    <w:rsid w:val="00035680"/>
    <w:rsid w:val="000357B8"/>
    <w:rsid w:val="00035B66"/>
    <w:rsid w:val="00035BD2"/>
    <w:rsid w:val="00035EDD"/>
    <w:rsid w:val="0003617F"/>
    <w:rsid w:val="00036EC6"/>
    <w:rsid w:val="00037669"/>
    <w:rsid w:val="00040E72"/>
    <w:rsid w:val="00041443"/>
    <w:rsid w:val="00043584"/>
    <w:rsid w:val="00043AFE"/>
    <w:rsid w:val="00044500"/>
    <w:rsid w:val="000449E4"/>
    <w:rsid w:val="00044F7E"/>
    <w:rsid w:val="00045DB5"/>
    <w:rsid w:val="00051B5A"/>
    <w:rsid w:val="00052ADE"/>
    <w:rsid w:val="00052F3F"/>
    <w:rsid w:val="000534E9"/>
    <w:rsid w:val="00053E29"/>
    <w:rsid w:val="000547A0"/>
    <w:rsid w:val="00054A21"/>
    <w:rsid w:val="00054FC7"/>
    <w:rsid w:val="000553A7"/>
    <w:rsid w:val="000557EC"/>
    <w:rsid w:val="00056CA7"/>
    <w:rsid w:val="000573CF"/>
    <w:rsid w:val="000574C4"/>
    <w:rsid w:val="00057675"/>
    <w:rsid w:val="00057F12"/>
    <w:rsid w:val="000601C1"/>
    <w:rsid w:val="000603CB"/>
    <w:rsid w:val="00060FAC"/>
    <w:rsid w:val="000614F4"/>
    <w:rsid w:val="00061534"/>
    <w:rsid w:val="000617C1"/>
    <w:rsid w:val="000618F3"/>
    <w:rsid w:val="00061CFB"/>
    <w:rsid w:val="00063850"/>
    <w:rsid w:val="0006455E"/>
    <w:rsid w:val="0006492F"/>
    <w:rsid w:val="00064F29"/>
    <w:rsid w:val="000651E8"/>
    <w:rsid w:val="0006597E"/>
    <w:rsid w:val="00065AED"/>
    <w:rsid w:val="00066268"/>
    <w:rsid w:val="000662C6"/>
    <w:rsid w:val="00070D52"/>
    <w:rsid w:val="000714D1"/>
    <w:rsid w:val="000714F0"/>
    <w:rsid w:val="00071A94"/>
    <w:rsid w:val="00071C5B"/>
    <w:rsid w:val="00071FD9"/>
    <w:rsid w:val="000722FA"/>
    <w:rsid w:val="0007282C"/>
    <w:rsid w:val="00072B5E"/>
    <w:rsid w:val="00072B84"/>
    <w:rsid w:val="00072BBA"/>
    <w:rsid w:val="00072D25"/>
    <w:rsid w:val="00074631"/>
    <w:rsid w:val="00075240"/>
    <w:rsid w:val="00076759"/>
    <w:rsid w:val="000768C2"/>
    <w:rsid w:val="000772A2"/>
    <w:rsid w:val="00077435"/>
    <w:rsid w:val="00080202"/>
    <w:rsid w:val="00080295"/>
    <w:rsid w:val="000815A3"/>
    <w:rsid w:val="00081762"/>
    <w:rsid w:val="0008193C"/>
    <w:rsid w:val="000819A6"/>
    <w:rsid w:val="000825D7"/>
    <w:rsid w:val="000825E5"/>
    <w:rsid w:val="00083880"/>
    <w:rsid w:val="00084EF6"/>
    <w:rsid w:val="00084F31"/>
    <w:rsid w:val="00085193"/>
    <w:rsid w:val="000851DE"/>
    <w:rsid w:val="00085358"/>
    <w:rsid w:val="00085A6C"/>
    <w:rsid w:val="00086A6E"/>
    <w:rsid w:val="00086A6F"/>
    <w:rsid w:val="00086B41"/>
    <w:rsid w:val="00087A65"/>
    <w:rsid w:val="00087FE2"/>
    <w:rsid w:val="00090E68"/>
    <w:rsid w:val="00091081"/>
    <w:rsid w:val="00091519"/>
    <w:rsid w:val="000917D6"/>
    <w:rsid w:val="00091E72"/>
    <w:rsid w:val="000926C6"/>
    <w:rsid w:val="00092FCA"/>
    <w:rsid w:val="00093A40"/>
    <w:rsid w:val="00093ABB"/>
    <w:rsid w:val="00093DAB"/>
    <w:rsid w:val="00094037"/>
    <w:rsid w:val="00094B89"/>
    <w:rsid w:val="00095196"/>
    <w:rsid w:val="00095B37"/>
    <w:rsid w:val="0009666A"/>
    <w:rsid w:val="000A1523"/>
    <w:rsid w:val="000A17F4"/>
    <w:rsid w:val="000A1DE4"/>
    <w:rsid w:val="000A2774"/>
    <w:rsid w:val="000A3852"/>
    <w:rsid w:val="000A3CF3"/>
    <w:rsid w:val="000A4BA8"/>
    <w:rsid w:val="000A5921"/>
    <w:rsid w:val="000A596D"/>
    <w:rsid w:val="000A642D"/>
    <w:rsid w:val="000A6EF1"/>
    <w:rsid w:val="000A703E"/>
    <w:rsid w:val="000A731E"/>
    <w:rsid w:val="000A7463"/>
    <w:rsid w:val="000A7503"/>
    <w:rsid w:val="000A75ED"/>
    <w:rsid w:val="000A75EE"/>
    <w:rsid w:val="000A79FA"/>
    <w:rsid w:val="000A7B44"/>
    <w:rsid w:val="000B0E91"/>
    <w:rsid w:val="000B1F9F"/>
    <w:rsid w:val="000B2700"/>
    <w:rsid w:val="000B3359"/>
    <w:rsid w:val="000B37A9"/>
    <w:rsid w:val="000B4A2B"/>
    <w:rsid w:val="000B5807"/>
    <w:rsid w:val="000B6576"/>
    <w:rsid w:val="000C0F14"/>
    <w:rsid w:val="000C1738"/>
    <w:rsid w:val="000C1B54"/>
    <w:rsid w:val="000C28FA"/>
    <w:rsid w:val="000C2ED4"/>
    <w:rsid w:val="000C38AE"/>
    <w:rsid w:val="000C405C"/>
    <w:rsid w:val="000C410B"/>
    <w:rsid w:val="000C4680"/>
    <w:rsid w:val="000C4B22"/>
    <w:rsid w:val="000C6A67"/>
    <w:rsid w:val="000C7A80"/>
    <w:rsid w:val="000C7EF6"/>
    <w:rsid w:val="000D0527"/>
    <w:rsid w:val="000D1519"/>
    <w:rsid w:val="000D1933"/>
    <w:rsid w:val="000D2003"/>
    <w:rsid w:val="000D2164"/>
    <w:rsid w:val="000D236A"/>
    <w:rsid w:val="000D29E3"/>
    <w:rsid w:val="000D2D19"/>
    <w:rsid w:val="000D3492"/>
    <w:rsid w:val="000D3AB5"/>
    <w:rsid w:val="000D406A"/>
    <w:rsid w:val="000D422B"/>
    <w:rsid w:val="000D489C"/>
    <w:rsid w:val="000D4B33"/>
    <w:rsid w:val="000D5125"/>
    <w:rsid w:val="000D53FB"/>
    <w:rsid w:val="000D6498"/>
    <w:rsid w:val="000D6555"/>
    <w:rsid w:val="000D66AD"/>
    <w:rsid w:val="000D7BAD"/>
    <w:rsid w:val="000E0015"/>
    <w:rsid w:val="000E045B"/>
    <w:rsid w:val="000E08B3"/>
    <w:rsid w:val="000E0995"/>
    <w:rsid w:val="000E0CB7"/>
    <w:rsid w:val="000E0F41"/>
    <w:rsid w:val="000E1533"/>
    <w:rsid w:val="000E1871"/>
    <w:rsid w:val="000E1B7C"/>
    <w:rsid w:val="000E1FB2"/>
    <w:rsid w:val="000E2289"/>
    <w:rsid w:val="000E453F"/>
    <w:rsid w:val="000E485D"/>
    <w:rsid w:val="000E4906"/>
    <w:rsid w:val="000E491C"/>
    <w:rsid w:val="000E4A77"/>
    <w:rsid w:val="000E4C5E"/>
    <w:rsid w:val="000E4CF2"/>
    <w:rsid w:val="000E6609"/>
    <w:rsid w:val="000E6DA0"/>
    <w:rsid w:val="000E6EDA"/>
    <w:rsid w:val="000E7462"/>
    <w:rsid w:val="000E7C92"/>
    <w:rsid w:val="000F0380"/>
    <w:rsid w:val="000F0451"/>
    <w:rsid w:val="000F04D9"/>
    <w:rsid w:val="000F0526"/>
    <w:rsid w:val="000F0D1B"/>
    <w:rsid w:val="000F1FD1"/>
    <w:rsid w:val="000F2205"/>
    <w:rsid w:val="000F2709"/>
    <w:rsid w:val="000F27C1"/>
    <w:rsid w:val="000F2BED"/>
    <w:rsid w:val="000F30F0"/>
    <w:rsid w:val="000F33E5"/>
    <w:rsid w:val="000F3C4E"/>
    <w:rsid w:val="000F3FE3"/>
    <w:rsid w:val="000F46FF"/>
    <w:rsid w:val="000F6935"/>
    <w:rsid w:val="000F7FEC"/>
    <w:rsid w:val="00100BDB"/>
    <w:rsid w:val="001012D9"/>
    <w:rsid w:val="00101D52"/>
    <w:rsid w:val="00102D92"/>
    <w:rsid w:val="001032DE"/>
    <w:rsid w:val="001039C1"/>
    <w:rsid w:val="00103BF1"/>
    <w:rsid w:val="00103F90"/>
    <w:rsid w:val="00104A5D"/>
    <w:rsid w:val="00104CBF"/>
    <w:rsid w:val="001065A4"/>
    <w:rsid w:val="00106613"/>
    <w:rsid w:val="0010764A"/>
    <w:rsid w:val="00110400"/>
    <w:rsid w:val="001105D3"/>
    <w:rsid w:val="00110DE1"/>
    <w:rsid w:val="00113916"/>
    <w:rsid w:val="00113AAA"/>
    <w:rsid w:val="00114181"/>
    <w:rsid w:val="0011473F"/>
    <w:rsid w:val="001153FC"/>
    <w:rsid w:val="001157E2"/>
    <w:rsid w:val="001159C1"/>
    <w:rsid w:val="001165D7"/>
    <w:rsid w:val="00116997"/>
    <w:rsid w:val="00116D6C"/>
    <w:rsid w:val="00116D8E"/>
    <w:rsid w:val="001172D4"/>
    <w:rsid w:val="00117868"/>
    <w:rsid w:val="00117A5D"/>
    <w:rsid w:val="001203B8"/>
    <w:rsid w:val="001209AE"/>
    <w:rsid w:val="00120BC9"/>
    <w:rsid w:val="00122993"/>
    <w:rsid w:val="00122E14"/>
    <w:rsid w:val="00123BF5"/>
    <w:rsid w:val="001243CB"/>
    <w:rsid w:val="00124F98"/>
    <w:rsid w:val="00124FDD"/>
    <w:rsid w:val="00125188"/>
    <w:rsid w:val="001254E0"/>
    <w:rsid w:val="001255E0"/>
    <w:rsid w:val="00126D70"/>
    <w:rsid w:val="00127097"/>
    <w:rsid w:val="001270D5"/>
    <w:rsid w:val="00127607"/>
    <w:rsid w:val="00127634"/>
    <w:rsid w:val="001279F1"/>
    <w:rsid w:val="001302B0"/>
    <w:rsid w:val="0013089C"/>
    <w:rsid w:val="00130B76"/>
    <w:rsid w:val="00132010"/>
    <w:rsid w:val="0013201B"/>
    <w:rsid w:val="0013204D"/>
    <w:rsid w:val="00133BF0"/>
    <w:rsid w:val="00133C60"/>
    <w:rsid w:val="00134460"/>
    <w:rsid w:val="0013454D"/>
    <w:rsid w:val="0013462E"/>
    <w:rsid w:val="00134907"/>
    <w:rsid w:val="00134D06"/>
    <w:rsid w:val="00135A14"/>
    <w:rsid w:val="00135E57"/>
    <w:rsid w:val="001363BD"/>
    <w:rsid w:val="00136535"/>
    <w:rsid w:val="00137A9B"/>
    <w:rsid w:val="00140243"/>
    <w:rsid w:val="0014033A"/>
    <w:rsid w:val="00141348"/>
    <w:rsid w:val="00141C30"/>
    <w:rsid w:val="0014253C"/>
    <w:rsid w:val="00142543"/>
    <w:rsid w:val="0014266F"/>
    <w:rsid w:val="00142978"/>
    <w:rsid w:val="0014377B"/>
    <w:rsid w:val="0014453B"/>
    <w:rsid w:val="00144594"/>
    <w:rsid w:val="001453B0"/>
    <w:rsid w:val="001460DC"/>
    <w:rsid w:val="0014694E"/>
    <w:rsid w:val="00146D3F"/>
    <w:rsid w:val="001470E8"/>
    <w:rsid w:val="0014763F"/>
    <w:rsid w:val="001476C9"/>
    <w:rsid w:val="00147BFA"/>
    <w:rsid w:val="00151FBD"/>
    <w:rsid w:val="00154485"/>
    <w:rsid w:val="00155323"/>
    <w:rsid w:val="00155594"/>
    <w:rsid w:val="001555EF"/>
    <w:rsid w:val="001566A9"/>
    <w:rsid w:val="00156CF4"/>
    <w:rsid w:val="00160814"/>
    <w:rsid w:val="00160AE0"/>
    <w:rsid w:val="00160B10"/>
    <w:rsid w:val="00160EB7"/>
    <w:rsid w:val="0016151A"/>
    <w:rsid w:val="00161A1D"/>
    <w:rsid w:val="00161B8D"/>
    <w:rsid w:val="0016256D"/>
    <w:rsid w:val="001625D1"/>
    <w:rsid w:val="001631F6"/>
    <w:rsid w:val="00163B9C"/>
    <w:rsid w:val="00164318"/>
    <w:rsid w:val="00164D51"/>
    <w:rsid w:val="001659A2"/>
    <w:rsid w:val="00165C1A"/>
    <w:rsid w:val="001663F1"/>
    <w:rsid w:val="00170BBA"/>
    <w:rsid w:val="00171F1D"/>
    <w:rsid w:val="00172746"/>
    <w:rsid w:val="001732F9"/>
    <w:rsid w:val="001747F0"/>
    <w:rsid w:val="00175FA6"/>
    <w:rsid w:val="001760A5"/>
    <w:rsid w:val="0017624E"/>
    <w:rsid w:val="001770A6"/>
    <w:rsid w:val="00177AB0"/>
    <w:rsid w:val="00180244"/>
    <w:rsid w:val="001807CA"/>
    <w:rsid w:val="00180FCC"/>
    <w:rsid w:val="00181AB9"/>
    <w:rsid w:val="00181DC8"/>
    <w:rsid w:val="00182495"/>
    <w:rsid w:val="00182583"/>
    <w:rsid w:val="00182CAC"/>
    <w:rsid w:val="001839FE"/>
    <w:rsid w:val="00184D1A"/>
    <w:rsid w:val="00185546"/>
    <w:rsid w:val="0018599A"/>
    <w:rsid w:val="00185A2C"/>
    <w:rsid w:val="001866BB"/>
    <w:rsid w:val="00186D11"/>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46B"/>
    <w:rsid w:val="001A3AA6"/>
    <w:rsid w:val="001A3CBB"/>
    <w:rsid w:val="001A3EAC"/>
    <w:rsid w:val="001A4254"/>
    <w:rsid w:val="001A4585"/>
    <w:rsid w:val="001A4694"/>
    <w:rsid w:val="001A47E9"/>
    <w:rsid w:val="001A5284"/>
    <w:rsid w:val="001A55D3"/>
    <w:rsid w:val="001A606E"/>
    <w:rsid w:val="001A6578"/>
    <w:rsid w:val="001A71C0"/>
    <w:rsid w:val="001A75B7"/>
    <w:rsid w:val="001B09E5"/>
    <w:rsid w:val="001B1167"/>
    <w:rsid w:val="001B1880"/>
    <w:rsid w:val="001B1913"/>
    <w:rsid w:val="001B2145"/>
    <w:rsid w:val="001B23E7"/>
    <w:rsid w:val="001B2BCF"/>
    <w:rsid w:val="001B3303"/>
    <w:rsid w:val="001B44B8"/>
    <w:rsid w:val="001B520A"/>
    <w:rsid w:val="001B580F"/>
    <w:rsid w:val="001B5810"/>
    <w:rsid w:val="001B59AA"/>
    <w:rsid w:val="001B6160"/>
    <w:rsid w:val="001B63E7"/>
    <w:rsid w:val="001B64BC"/>
    <w:rsid w:val="001B694D"/>
    <w:rsid w:val="001B6B07"/>
    <w:rsid w:val="001B7AEE"/>
    <w:rsid w:val="001B7E1B"/>
    <w:rsid w:val="001C02B8"/>
    <w:rsid w:val="001C09E6"/>
    <w:rsid w:val="001C0E00"/>
    <w:rsid w:val="001C0E3C"/>
    <w:rsid w:val="001C16B4"/>
    <w:rsid w:val="001C16F6"/>
    <w:rsid w:val="001C35E4"/>
    <w:rsid w:val="001C372C"/>
    <w:rsid w:val="001C5115"/>
    <w:rsid w:val="001C551E"/>
    <w:rsid w:val="001C584B"/>
    <w:rsid w:val="001C6A3B"/>
    <w:rsid w:val="001C73E0"/>
    <w:rsid w:val="001C7C8A"/>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109"/>
    <w:rsid w:val="001D756D"/>
    <w:rsid w:val="001D7E90"/>
    <w:rsid w:val="001E05E5"/>
    <w:rsid w:val="001E07BE"/>
    <w:rsid w:val="001E1852"/>
    <w:rsid w:val="001E196E"/>
    <w:rsid w:val="001E2A3A"/>
    <w:rsid w:val="001E2E1D"/>
    <w:rsid w:val="001E30CE"/>
    <w:rsid w:val="001E322F"/>
    <w:rsid w:val="001E33B0"/>
    <w:rsid w:val="001E3AE0"/>
    <w:rsid w:val="001E4C89"/>
    <w:rsid w:val="001E5AE2"/>
    <w:rsid w:val="001E5BD5"/>
    <w:rsid w:val="001E5C11"/>
    <w:rsid w:val="001E6020"/>
    <w:rsid w:val="001E6C1F"/>
    <w:rsid w:val="001E7CA5"/>
    <w:rsid w:val="001F0541"/>
    <w:rsid w:val="001F06F5"/>
    <w:rsid w:val="001F089A"/>
    <w:rsid w:val="001F0ABD"/>
    <w:rsid w:val="001F1603"/>
    <w:rsid w:val="001F1952"/>
    <w:rsid w:val="001F1E8B"/>
    <w:rsid w:val="001F1FFA"/>
    <w:rsid w:val="001F292D"/>
    <w:rsid w:val="001F30FB"/>
    <w:rsid w:val="001F3613"/>
    <w:rsid w:val="001F3B85"/>
    <w:rsid w:val="001F48BC"/>
    <w:rsid w:val="001F543E"/>
    <w:rsid w:val="001F6769"/>
    <w:rsid w:val="001F7B7B"/>
    <w:rsid w:val="00200D51"/>
    <w:rsid w:val="00201AED"/>
    <w:rsid w:val="002026D6"/>
    <w:rsid w:val="00202719"/>
    <w:rsid w:val="0020361B"/>
    <w:rsid w:val="002042F6"/>
    <w:rsid w:val="00204661"/>
    <w:rsid w:val="00204A73"/>
    <w:rsid w:val="00204AB5"/>
    <w:rsid w:val="00204C98"/>
    <w:rsid w:val="002053E5"/>
    <w:rsid w:val="00205D25"/>
    <w:rsid w:val="00205EF8"/>
    <w:rsid w:val="002064F0"/>
    <w:rsid w:val="00207162"/>
    <w:rsid w:val="00207193"/>
    <w:rsid w:val="002078C8"/>
    <w:rsid w:val="00210623"/>
    <w:rsid w:val="002109E3"/>
    <w:rsid w:val="0021123D"/>
    <w:rsid w:val="0021148A"/>
    <w:rsid w:val="002119FA"/>
    <w:rsid w:val="00211AB8"/>
    <w:rsid w:val="00212377"/>
    <w:rsid w:val="0021305B"/>
    <w:rsid w:val="0021358D"/>
    <w:rsid w:val="00214E77"/>
    <w:rsid w:val="00214F60"/>
    <w:rsid w:val="002153DF"/>
    <w:rsid w:val="00216665"/>
    <w:rsid w:val="00217281"/>
    <w:rsid w:val="00217C21"/>
    <w:rsid w:val="00217D68"/>
    <w:rsid w:val="00220B3D"/>
    <w:rsid w:val="00220FD2"/>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09A"/>
    <w:rsid w:val="00233678"/>
    <w:rsid w:val="00233A6B"/>
    <w:rsid w:val="00234779"/>
    <w:rsid w:val="0023493E"/>
    <w:rsid w:val="00234C6B"/>
    <w:rsid w:val="00235819"/>
    <w:rsid w:val="0023590D"/>
    <w:rsid w:val="002361C0"/>
    <w:rsid w:val="00236BF4"/>
    <w:rsid w:val="00237CFD"/>
    <w:rsid w:val="00237D1B"/>
    <w:rsid w:val="00240467"/>
    <w:rsid w:val="0024049A"/>
    <w:rsid w:val="00241140"/>
    <w:rsid w:val="00241C1E"/>
    <w:rsid w:val="00242535"/>
    <w:rsid w:val="0024257A"/>
    <w:rsid w:val="00244690"/>
    <w:rsid w:val="00244860"/>
    <w:rsid w:val="00244ECC"/>
    <w:rsid w:val="0024535F"/>
    <w:rsid w:val="002464A4"/>
    <w:rsid w:val="00247360"/>
    <w:rsid w:val="0025053F"/>
    <w:rsid w:val="002506E7"/>
    <w:rsid w:val="002508D1"/>
    <w:rsid w:val="00250A0C"/>
    <w:rsid w:val="00251643"/>
    <w:rsid w:val="002519CC"/>
    <w:rsid w:val="002521ED"/>
    <w:rsid w:val="002524AE"/>
    <w:rsid w:val="00252537"/>
    <w:rsid w:val="00252775"/>
    <w:rsid w:val="00253FF9"/>
    <w:rsid w:val="002542DB"/>
    <w:rsid w:val="00254C13"/>
    <w:rsid w:val="0025518F"/>
    <w:rsid w:val="00255E54"/>
    <w:rsid w:val="00256732"/>
    <w:rsid w:val="0025724F"/>
    <w:rsid w:val="0025784B"/>
    <w:rsid w:val="00257C0B"/>
    <w:rsid w:val="002611A6"/>
    <w:rsid w:val="00261261"/>
    <w:rsid w:val="002616B5"/>
    <w:rsid w:val="00262209"/>
    <w:rsid w:val="0026221F"/>
    <w:rsid w:val="0026233A"/>
    <w:rsid w:val="002636F9"/>
    <w:rsid w:val="002643AC"/>
    <w:rsid w:val="00267D15"/>
    <w:rsid w:val="00267E6A"/>
    <w:rsid w:val="0027283F"/>
    <w:rsid w:val="00272AE9"/>
    <w:rsid w:val="00273314"/>
    <w:rsid w:val="002734C0"/>
    <w:rsid w:val="002735DB"/>
    <w:rsid w:val="00273751"/>
    <w:rsid w:val="00273B16"/>
    <w:rsid w:val="0027419C"/>
    <w:rsid w:val="00274794"/>
    <w:rsid w:val="00274ADF"/>
    <w:rsid w:val="00274C05"/>
    <w:rsid w:val="00274D1B"/>
    <w:rsid w:val="00275EA3"/>
    <w:rsid w:val="0027637E"/>
    <w:rsid w:val="00276869"/>
    <w:rsid w:val="0027686E"/>
    <w:rsid w:val="00277B1C"/>
    <w:rsid w:val="00277C93"/>
    <w:rsid w:val="0028158C"/>
    <w:rsid w:val="002815BA"/>
    <w:rsid w:val="002817B8"/>
    <w:rsid w:val="002822DB"/>
    <w:rsid w:val="00282D25"/>
    <w:rsid w:val="00283198"/>
    <w:rsid w:val="00284448"/>
    <w:rsid w:val="00284F5B"/>
    <w:rsid w:val="002852F5"/>
    <w:rsid w:val="00285C2B"/>
    <w:rsid w:val="002860F1"/>
    <w:rsid w:val="00287797"/>
    <w:rsid w:val="00287D4B"/>
    <w:rsid w:val="00287FCF"/>
    <w:rsid w:val="0029027A"/>
    <w:rsid w:val="00290688"/>
    <w:rsid w:val="002908DC"/>
    <w:rsid w:val="00291506"/>
    <w:rsid w:val="002925C8"/>
    <w:rsid w:val="002928C7"/>
    <w:rsid w:val="00292B31"/>
    <w:rsid w:val="0029348D"/>
    <w:rsid w:val="002948EE"/>
    <w:rsid w:val="0029553F"/>
    <w:rsid w:val="00295F7A"/>
    <w:rsid w:val="00297746"/>
    <w:rsid w:val="002A0124"/>
    <w:rsid w:val="002A0EC9"/>
    <w:rsid w:val="002A1DA6"/>
    <w:rsid w:val="002A21C9"/>
    <w:rsid w:val="002A233D"/>
    <w:rsid w:val="002A32BF"/>
    <w:rsid w:val="002A3515"/>
    <w:rsid w:val="002A3D98"/>
    <w:rsid w:val="002A461C"/>
    <w:rsid w:val="002A4946"/>
    <w:rsid w:val="002A4D6C"/>
    <w:rsid w:val="002A4F8A"/>
    <w:rsid w:val="002A5C35"/>
    <w:rsid w:val="002A610A"/>
    <w:rsid w:val="002A66A3"/>
    <w:rsid w:val="002A6F10"/>
    <w:rsid w:val="002A6FDD"/>
    <w:rsid w:val="002B007B"/>
    <w:rsid w:val="002B0178"/>
    <w:rsid w:val="002B0DED"/>
    <w:rsid w:val="002B12C8"/>
    <w:rsid w:val="002B1714"/>
    <w:rsid w:val="002B1B24"/>
    <w:rsid w:val="002B22DB"/>
    <w:rsid w:val="002B2AD0"/>
    <w:rsid w:val="002B338A"/>
    <w:rsid w:val="002B37BD"/>
    <w:rsid w:val="002B3FA2"/>
    <w:rsid w:val="002B4252"/>
    <w:rsid w:val="002B47E9"/>
    <w:rsid w:val="002B5486"/>
    <w:rsid w:val="002B6360"/>
    <w:rsid w:val="002B658B"/>
    <w:rsid w:val="002B6B85"/>
    <w:rsid w:val="002B7713"/>
    <w:rsid w:val="002B7EB9"/>
    <w:rsid w:val="002C0869"/>
    <w:rsid w:val="002C1170"/>
    <w:rsid w:val="002C1617"/>
    <w:rsid w:val="002C1C0C"/>
    <w:rsid w:val="002C21B4"/>
    <w:rsid w:val="002C3217"/>
    <w:rsid w:val="002C3C78"/>
    <w:rsid w:val="002C40B0"/>
    <w:rsid w:val="002C48C8"/>
    <w:rsid w:val="002C506C"/>
    <w:rsid w:val="002C74BD"/>
    <w:rsid w:val="002C776B"/>
    <w:rsid w:val="002C7A61"/>
    <w:rsid w:val="002D00C9"/>
    <w:rsid w:val="002D183C"/>
    <w:rsid w:val="002D1E4A"/>
    <w:rsid w:val="002D26F5"/>
    <w:rsid w:val="002D2A25"/>
    <w:rsid w:val="002D2C93"/>
    <w:rsid w:val="002D3644"/>
    <w:rsid w:val="002D3E6F"/>
    <w:rsid w:val="002D4079"/>
    <w:rsid w:val="002D454E"/>
    <w:rsid w:val="002D4563"/>
    <w:rsid w:val="002D465C"/>
    <w:rsid w:val="002D4A21"/>
    <w:rsid w:val="002D4C75"/>
    <w:rsid w:val="002D523F"/>
    <w:rsid w:val="002D57B0"/>
    <w:rsid w:val="002D70D6"/>
    <w:rsid w:val="002D7743"/>
    <w:rsid w:val="002D7E57"/>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4AA"/>
    <w:rsid w:val="002E79F5"/>
    <w:rsid w:val="002E7CAB"/>
    <w:rsid w:val="002E7D51"/>
    <w:rsid w:val="002F16B0"/>
    <w:rsid w:val="002F18B2"/>
    <w:rsid w:val="002F19E7"/>
    <w:rsid w:val="002F1CA7"/>
    <w:rsid w:val="002F27B9"/>
    <w:rsid w:val="002F30AA"/>
    <w:rsid w:val="002F3192"/>
    <w:rsid w:val="002F34C8"/>
    <w:rsid w:val="002F3BB6"/>
    <w:rsid w:val="002F47AC"/>
    <w:rsid w:val="002F5363"/>
    <w:rsid w:val="002F55CA"/>
    <w:rsid w:val="002F56D0"/>
    <w:rsid w:val="002F5939"/>
    <w:rsid w:val="002F5E8C"/>
    <w:rsid w:val="002F62F6"/>
    <w:rsid w:val="002F6BEE"/>
    <w:rsid w:val="002F6CE1"/>
    <w:rsid w:val="002F6CF0"/>
    <w:rsid w:val="002F6E6F"/>
    <w:rsid w:val="003004C4"/>
    <w:rsid w:val="003008D9"/>
    <w:rsid w:val="00300E43"/>
    <w:rsid w:val="003010F1"/>
    <w:rsid w:val="00301E34"/>
    <w:rsid w:val="00302443"/>
    <w:rsid w:val="00302C51"/>
    <w:rsid w:val="00303668"/>
    <w:rsid w:val="00303EC0"/>
    <w:rsid w:val="00304848"/>
    <w:rsid w:val="00305A86"/>
    <w:rsid w:val="00305C94"/>
    <w:rsid w:val="00305D8A"/>
    <w:rsid w:val="00306C26"/>
    <w:rsid w:val="003070FA"/>
    <w:rsid w:val="00307264"/>
    <w:rsid w:val="003074B6"/>
    <w:rsid w:val="00307B75"/>
    <w:rsid w:val="003107C4"/>
    <w:rsid w:val="003107F3"/>
    <w:rsid w:val="003116AA"/>
    <w:rsid w:val="003125E1"/>
    <w:rsid w:val="0031295A"/>
    <w:rsid w:val="00312A1A"/>
    <w:rsid w:val="00313C46"/>
    <w:rsid w:val="00315366"/>
    <w:rsid w:val="00315676"/>
    <w:rsid w:val="003158AC"/>
    <w:rsid w:val="0031776F"/>
    <w:rsid w:val="00317BDC"/>
    <w:rsid w:val="00320051"/>
    <w:rsid w:val="003207AA"/>
    <w:rsid w:val="00321310"/>
    <w:rsid w:val="00321B92"/>
    <w:rsid w:val="00324A94"/>
    <w:rsid w:val="0032508E"/>
    <w:rsid w:val="00325480"/>
    <w:rsid w:val="0032587F"/>
    <w:rsid w:val="00326632"/>
    <w:rsid w:val="00326E3F"/>
    <w:rsid w:val="00331478"/>
    <w:rsid w:val="003317D7"/>
    <w:rsid w:val="00331CA1"/>
    <w:rsid w:val="00332A0A"/>
    <w:rsid w:val="00332C68"/>
    <w:rsid w:val="00334203"/>
    <w:rsid w:val="003348CF"/>
    <w:rsid w:val="00335E44"/>
    <w:rsid w:val="003362BA"/>
    <w:rsid w:val="00340F5B"/>
    <w:rsid w:val="00341439"/>
    <w:rsid w:val="00341B73"/>
    <w:rsid w:val="00341E06"/>
    <w:rsid w:val="00343517"/>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C5A"/>
    <w:rsid w:val="00352E5A"/>
    <w:rsid w:val="00352ED7"/>
    <w:rsid w:val="00352FF4"/>
    <w:rsid w:val="003532E2"/>
    <w:rsid w:val="00353612"/>
    <w:rsid w:val="003536F3"/>
    <w:rsid w:val="00353F65"/>
    <w:rsid w:val="00353FD2"/>
    <w:rsid w:val="003548B9"/>
    <w:rsid w:val="00354A6C"/>
    <w:rsid w:val="003550A2"/>
    <w:rsid w:val="003558F1"/>
    <w:rsid w:val="00355F8C"/>
    <w:rsid w:val="00356A23"/>
    <w:rsid w:val="00356AD1"/>
    <w:rsid w:val="00356E3B"/>
    <w:rsid w:val="00357029"/>
    <w:rsid w:val="00357B0F"/>
    <w:rsid w:val="00360572"/>
    <w:rsid w:val="00360686"/>
    <w:rsid w:val="00360902"/>
    <w:rsid w:val="0036298E"/>
    <w:rsid w:val="00362CCD"/>
    <w:rsid w:val="0036385F"/>
    <w:rsid w:val="003643F1"/>
    <w:rsid w:val="00364998"/>
    <w:rsid w:val="0036512D"/>
    <w:rsid w:val="0036745C"/>
    <w:rsid w:val="0036795D"/>
    <w:rsid w:val="00367A49"/>
    <w:rsid w:val="00370082"/>
    <w:rsid w:val="003705FC"/>
    <w:rsid w:val="0037087A"/>
    <w:rsid w:val="00370B27"/>
    <w:rsid w:val="00371D2E"/>
    <w:rsid w:val="00372408"/>
    <w:rsid w:val="00372B12"/>
    <w:rsid w:val="00373955"/>
    <w:rsid w:val="00374D62"/>
    <w:rsid w:val="00374E2B"/>
    <w:rsid w:val="00375E20"/>
    <w:rsid w:val="00375F89"/>
    <w:rsid w:val="00375F8F"/>
    <w:rsid w:val="0037628D"/>
    <w:rsid w:val="00376B4A"/>
    <w:rsid w:val="00377680"/>
    <w:rsid w:val="0037791B"/>
    <w:rsid w:val="00380069"/>
    <w:rsid w:val="00380393"/>
    <w:rsid w:val="00381D19"/>
    <w:rsid w:val="0038209B"/>
    <w:rsid w:val="00382CB1"/>
    <w:rsid w:val="00383560"/>
    <w:rsid w:val="00383AD0"/>
    <w:rsid w:val="00383BA6"/>
    <w:rsid w:val="0038446C"/>
    <w:rsid w:val="00384BBB"/>
    <w:rsid w:val="003851F3"/>
    <w:rsid w:val="00385E29"/>
    <w:rsid w:val="003866FF"/>
    <w:rsid w:val="003867D9"/>
    <w:rsid w:val="003868E2"/>
    <w:rsid w:val="00386B76"/>
    <w:rsid w:val="00387706"/>
    <w:rsid w:val="003877FF"/>
    <w:rsid w:val="00390544"/>
    <w:rsid w:val="00391592"/>
    <w:rsid w:val="00391744"/>
    <w:rsid w:val="00391E9C"/>
    <w:rsid w:val="003921CA"/>
    <w:rsid w:val="00392380"/>
    <w:rsid w:val="00392417"/>
    <w:rsid w:val="003924D9"/>
    <w:rsid w:val="00392894"/>
    <w:rsid w:val="00392BBD"/>
    <w:rsid w:val="00393532"/>
    <w:rsid w:val="003935CE"/>
    <w:rsid w:val="00393F28"/>
    <w:rsid w:val="003940E2"/>
    <w:rsid w:val="00395370"/>
    <w:rsid w:val="00395DB2"/>
    <w:rsid w:val="00396DB9"/>
    <w:rsid w:val="00396FA0"/>
    <w:rsid w:val="0039753F"/>
    <w:rsid w:val="00397C38"/>
    <w:rsid w:val="00397E09"/>
    <w:rsid w:val="003A005C"/>
    <w:rsid w:val="003A0608"/>
    <w:rsid w:val="003A0FBA"/>
    <w:rsid w:val="003A1467"/>
    <w:rsid w:val="003A16A8"/>
    <w:rsid w:val="003A1735"/>
    <w:rsid w:val="003A19B4"/>
    <w:rsid w:val="003A1E12"/>
    <w:rsid w:val="003A265E"/>
    <w:rsid w:val="003A3B43"/>
    <w:rsid w:val="003A40C2"/>
    <w:rsid w:val="003A44C4"/>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A0E"/>
    <w:rsid w:val="003C5D3B"/>
    <w:rsid w:val="003C5FE4"/>
    <w:rsid w:val="003C6385"/>
    <w:rsid w:val="003C7546"/>
    <w:rsid w:val="003C77FE"/>
    <w:rsid w:val="003C799D"/>
    <w:rsid w:val="003C7A34"/>
    <w:rsid w:val="003C7BF3"/>
    <w:rsid w:val="003D0DAF"/>
    <w:rsid w:val="003D0F3A"/>
    <w:rsid w:val="003D14C1"/>
    <w:rsid w:val="003D16CD"/>
    <w:rsid w:val="003D17A0"/>
    <w:rsid w:val="003D1BFB"/>
    <w:rsid w:val="003D1E8E"/>
    <w:rsid w:val="003D2457"/>
    <w:rsid w:val="003D27DA"/>
    <w:rsid w:val="003D286A"/>
    <w:rsid w:val="003D2DE7"/>
    <w:rsid w:val="003D2E8A"/>
    <w:rsid w:val="003D3495"/>
    <w:rsid w:val="003D406E"/>
    <w:rsid w:val="003D49BA"/>
    <w:rsid w:val="003D4F60"/>
    <w:rsid w:val="003D58E6"/>
    <w:rsid w:val="003D5EC0"/>
    <w:rsid w:val="003D660C"/>
    <w:rsid w:val="003E0703"/>
    <w:rsid w:val="003E0B51"/>
    <w:rsid w:val="003E0CC4"/>
    <w:rsid w:val="003E13CD"/>
    <w:rsid w:val="003E1A18"/>
    <w:rsid w:val="003E1DB8"/>
    <w:rsid w:val="003E2341"/>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1102"/>
    <w:rsid w:val="00401745"/>
    <w:rsid w:val="00401F28"/>
    <w:rsid w:val="00402E30"/>
    <w:rsid w:val="004033DD"/>
    <w:rsid w:val="00403AB4"/>
    <w:rsid w:val="00405729"/>
    <w:rsid w:val="00406A78"/>
    <w:rsid w:val="00407139"/>
    <w:rsid w:val="004073E9"/>
    <w:rsid w:val="00407560"/>
    <w:rsid w:val="00407BAB"/>
    <w:rsid w:val="0041032F"/>
    <w:rsid w:val="00410941"/>
    <w:rsid w:val="00411079"/>
    <w:rsid w:val="00411B37"/>
    <w:rsid w:val="00412256"/>
    <w:rsid w:val="00412557"/>
    <w:rsid w:val="00412A20"/>
    <w:rsid w:val="00412CFA"/>
    <w:rsid w:val="00412E65"/>
    <w:rsid w:val="00412FF0"/>
    <w:rsid w:val="00413EAD"/>
    <w:rsid w:val="004144FC"/>
    <w:rsid w:val="00414AA4"/>
    <w:rsid w:val="00414C3D"/>
    <w:rsid w:val="00415254"/>
    <w:rsid w:val="00415892"/>
    <w:rsid w:val="00415C94"/>
    <w:rsid w:val="00416CD6"/>
    <w:rsid w:val="004179E1"/>
    <w:rsid w:val="00421F3E"/>
    <w:rsid w:val="004225C3"/>
    <w:rsid w:val="004225F5"/>
    <w:rsid w:val="00422E43"/>
    <w:rsid w:val="00423A1F"/>
    <w:rsid w:val="00423E69"/>
    <w:rsid w:val="00424F03"/>
    <w:rsid w:val="004255AE"/>
    <w:rsid w:val="00426DB6"/>
    <w:rsid w:val="00426E4D"/>
    <w:rsid w:val="004314D0"/>
    <w:rsid w:val="00431994"/>
    <w:rsid w:val="00431C66"/>
    <w:rsid w:val="00431F90"/>
    <w:rsid w:val="004327A0"/>
    <w:rsid w:val="00432A8A"/>
    <w:rsid w:val="00433D2C"/>
    <w:rsid w:val="00434BD2"/>
    <w:rsid w:val="00434DC6"/>
    <w:rsid w:val="004350BC"/>
    <w:rsid w:val="00435D30"/>
    <w:rsid w:val="00435FA9"/>
    <w:rsid w:val="0043604F"/>
    <w:rsid w:val="00436071"/>
    <w:rsid w:val="0043657A"/>
    <w:rsid w:val="004369C8"/>
    <w:rsid w:val="00436D8A"/>
    <w:rsid w:val="00437A1F"/>
    <w:rsid w:val="0044006A"/>
    <w:rsid w:val="00440CAD"/>
    <w:rsid w:val="0044136B"/>
    <w:rsid w:val="00441506"/>
    <w:rsid w:val="0044220B"/>
    <w:rsid w:val="004422F7"/>
    <w:rsid w:val="004427D3"/>
    <w:rsid w:val="00443420"/>
    <w:rsid w:val="00443A20"/>
    <w:rsid w:val="004442AB"/>
    <w:rsid w:val="00444438"/>
    <w:rsid w:val="00444584"/>
    <w:rsid w:val="00445147"/>
    <w:rsid w:val="004454A6"/>
    <w:rsid w:val="00446559"/>
    <w:rsid w:val="004465AC"/>
    <w:rsid w:val="004467E0"/>
    <w:rsid w:val="00446970"/>
    <w:rsid w:val="0044714E"/>
    <w:rsid w:val="0044739B"/>
    <w:rsid w:val="004473FC"/>
    <w:rsid w:val="00447C9F"/>
    <w:rsid w:val="00447E0E"/>
    <w:rsid w:val="0045004A"/>
    <w:rsid w:val="004502BB"/>
    <w:rsid w:val="0045030A"/>
    <w:rsid w:val="00450506"/>
    <w:rsid w:val="00451102"/>
    <w:rsid w:val="0045139A"/>
    <w:rsid w:val="00451B85"/>
    <w:rsid w:val="004524DD"/>
    <w:rsid w:val="004529DC"/>
    <w:rsid w:val="004535F6"/>
    <w:rsid w:val="00453AD5"/>
    <w:rsid w:val="00453BA4"/>
    <w:rsid w:val="00453DC1"/>
    <w:rsid w:val="00453E91"/>
    <w:rsid w:val="00454202"/>
    <w:rsid w:val="0045514D"/>
    <w:rsid w:val="004557EB"/>
    <w:rsid w:val="00455922"/>
    <w:rsid w:val="00455DBF"/>
    <w:rsid w:val="004560D7"/>
    <w:rsid w:val="0045736F"/>
    <w:rsid w:val="00457A55"/>
    <w:rsid w:val="00457B1E"/>
    <w:rsid w:val="00457D12"/>
    <w:rsid w:val="004608CA"/>
    <w:rsid w:val="00461171"/>
    <w:rsid w:val="00461C0B"/>
    <w:rsid w:val="00461C6F"/>
    <w:rsid w:val="00461E76"/>
    <w:rsid w:val="00461F29"/>
    <w:rsid w:val="00464032"/>
    <w:rsid w:val="004641E0"/>
    <w:rsid w:val="00464E7B"/>
    <w:rsid w:val="00464F65"/>
    <w:rsid w:val="0046547A"/>
    <w:rsid w:val="00465AC9"/>
    <w:rsid w:val="00466E21"/>
    <w:rsid w:val="00467930"/>
    <w:rsid w:val="00470C14"/>
    <w:rsid w:val="004727DB"/>
    <w:rsid w:val="00473535"/>
    <w:rsid w:val="00473BFC"/>
    <w:rsid w:val="00473F40"/>
    <w:rsid w:val="00474564"/>
    <w:rsid w:val="00474C6B"/>
    <w:rsid w:val="00474E94"/>
    <w:rsid w:val="00475346"/>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E31"/>
    <w:rsid w:val="00487FD0"/>
    <w:rsid w:val="004906FA"/>
    <w:rsid w:val="00492229"/>
    <w:rsid w:val="004929DA"/>
    <w:rsid w:val="00492B76"/>
    <w:rsid w:val="00493479"/>
    <w:rsid w:val="004937B0"/>
    <w:rsid w:val="0049396D"/>
    <w:rsid w:val="00493ABA"/>
    <w:rsid w:val="00494488"/>
    <w:rsid w:val="00494C3F"/>
    <w:rsid w:val="00495D8F"/>
    <w:rsid w:val="00496EC0"/>
    <w:rsid w:val="00497142"/>
    <w:rsid w:val="0049725A"/>
    <w:rsid w:val="00497A44"/>
    <w:rsid w:val="00497EDF"/>
    <w:rsid w:val="004A06D5"/>
    <w:rsid w:val="004A0F46"/>
    <w:rsid w:val="004A13CA"/>
    <w:rsid w:val="004A1798"/>
    <w:rsid w:val="004A1DF0"/>
    <w:rsid w:val="004A2B09"/>
    <w:rsid w:val="004A33E8"/>
    <w:rsid w:val="004A343D"/>
    <w:rsid w:val="004A350F"/>
    <w:rsid w:val="004A3895"/>
    <w:rsid w:val="004A4EE8"/>
    <w:rsid w:val="004A539C"/>
    <w:rsid w:val="004A5774"/>
    <w:rsid w:val="004A62A4"/>
    <w:rsid w:val="004A6C6C"/>
    <w:rsid w:val="004A72A6"/>
    <w:rsid w:val="004A7741"/>
    <w:rsid w:val="004A7837"/>
    <w:rsid w:val="004A7B44"/>
    <w:rsid w:val="004A7F8D"/>
    <w:rsid w:val="004B0EE6"/>
    <w:rsid w:val="004B2FC3"/>
    <w:rsid w:val="004B45DA"/>
    <w:rsid w:val="004B4982"/>
    <w:rsid w:val="004B5253"/>
    <w:rsid w:val="004B588A"/>
    <w:rsid w:val="004B5900"/>
    <w:rsid w:val="004B6640"/>
    <w:rsid w:val="004B70A4"/>
    <w:rsid w:val="004B72F7"/>
    <w:rsid w:val="004B7424"/>
    <w:rsid w:val="004B7540"/>
    <w:rsid w:val="004B7DC1"/>
    <w:rsid w:val="004C0435"/>
    <w:rsid w:val="004C0B19"/>
    <w:rsid w:val="004C1CD5"/>
    <w:rsid w:val="004C21A3"/>
    <w:rsid w:val="004C235C"/>
    <w:rsid w:val="004C2928"/>
    <w:rsid w:val="004C2FF2"/>
    <w:rsid w:val="004C329C"/>
    <w:rsid w:val="004C49DF"/>
    <w:rsid w:val="004C4F20"/>
    <w:rsid w:val="004C5395"/>
    <w:rsid w:val="004C633D"/>
    <w:rsid w:val="004C6D9F"/>
    <w:rsid w:val="004C7D74"/>
    <w:rsid w:val="004C7F23"/>
    <w:rsid w:val="004D0768"/>
    <w:rsid w:val="004D0797"/>
    <w:rsid w:val="004D13A3"/>
    <w:rsid w:val="004D1FA5"/>
    <w:rsid w:val="004D2738"/>
    <w:rsid w:val="004D2862"/>
    <w:rsid w:val="004D2890"/>
    <w:rsid w:val="004D2A00"/>
    <w:rsid w:val="004D3CEC"/>
    <w:rsid w:val="004D48E5"/>
    <w:rsid w:val="004D4EBC"/>
    <w:rsid w:val="004D539B"/>
    <w:rsid w:val="004D54CF"/>
    <w:rsid w:val="004D6802"/>
    <w:rsid w:val="004D6959"/>
    <w:rsid w:val="004D6C27"/>
    <w:rsid w:val="004D7036"/>
    <w:rsid w:val="004D71E7"/>
    <w:rsid w:val="004D779F"/>
    <w:rsid w:val="004D79D8"/>
    <w:rsid w:val="004D7DD0"/>
    <w:rsid w:val="004E030D"/>
    <w:rsid w:val="004E08BF"/>
    <w:rsid w:val="004E0AA2"/>
    <w:rsid w:val="004E1210"/>
    <w:rsid w:val="004E1788"/>
    <w:rsid w:val="004E1A51"/>
    <w:rsid w:val="004E2164"/>
    <w:rsid w:val="004E21B4"/>
    <w:rsid w:val="004E243D"/>
    <w:rsid w:val="004E291E"/>
    <w:rsid w:val="004E29C0"/>
    <w:rsid w:val="004E2AE6"/>
    <w:rsid w:val="004E2BF3"/>
    <w:rsid w:val="004E2FAE"/>
    <w:rsid w:val="004E3030"/>
    <w:rsid w:val="004E3771"/>
    <w:rsid w:val="004E4B35"/>
    <w:rsid w:val="004E51E1"/>
    <w:rsid w:val="004E53B7"/>
    <w:rsid w:val="004E5E21"/>
    <w:rsid w:val="004E6386"/>
    <w:rsid w:val="004E6EF4"/>
    <w:rsid w:val="004E75E2"/>
    <w:rsid w:val="004F002D"/>
    <w:rsid w:val="004F030E"/>
    <w:rsid w:val="004F047B"/>
    <w:rsid w:val="004F180E"/>
    <w:rsid w:val="004F3A4F"/>
    <w:rsid w:val="004F4041"/>
    <w:rsid w:val="004F458B"/>
    <w:rsid w:val="004F5F5F"/>
    <w:rsid w:val="004F71BE"/>
    <w:rsid w:val="004F76F4"/>
    <w:rsid w:val="004F7CBE"/>
    <w:rsid w:val="004F7D4C"/>
    <w:rsid w:val="00500111"/>
    <w:rsid w:val="00500A66"/>
    <w:rsid w:val="0050159D"/>
    <w:rsid w:val="005016BC"/>
    <w:rsid w:val="00501D0C"/>
    <w:rsid w:val="00502149"/>
    <w:rsid w:val="00502680"/>
    <w:rsid w:val="005046A6"/>
    <w:rsid w:val="005046CD"/>
    <w:rsid w:val="00505BF9"/>
    <w:rsid w:val="0050614B"/>
    <w:rsid w:val="005072AC"/>
    <w:rsid w:val="005073E7"/>
    <w:rsid w:val="00507BA6"/>
    <w:rsid w:val="00510BDB"/>
    <w:rsid w:val="0051153D"/>
    <w:rsid w:val="005123FA"/>
    <w:rsid w:val="0051362C"/>
    <w:rsid w:val="005139EB"/>
    <w:rsid w:val="005139EC"/>
    <w:rsid w:val="00513FA9"/>
    <w:rsid w:val="005143E1"/>
    <w:rsid w:val="00514ADE"/>
    <w:rsid w:val="005150BB"/>
    <w:rsid w:val="00517249"/>
    <w:rsid w:val="005174A0"/>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790"/>
    <w:rsid w:val="005279AE"/>
    <w:rsid w:val="0053051C"/>
    <w:rsid w:val="00531529"/>
    <w:rsid w:val="00531EDA"/>
    <w:rsid w:val="00531FB7"/>
    <w:rsid w:val="005330E5"/>
    <w:rsid w:val="00533DFA"/>
    <w:rsid w:val="005340C1"/>
    <w:rsid w:val="00536063"/>
    <w:rsid w:val="00536C1E"/>
    <w:rsid w:val="00536F01"/>
    <w:rsid w:val="005415A9"/>
    <w:rsid w:val="00542F9E"/>
    <w:rsid w:val="00543536"/>
    <w:rsid w:val="005436F8"/>
    <w:rsid w:val="00545348"/>
    <w:rsid w:val="00545B86"/>
    <w:rsid w:val="00545F03"/>
    <w:rsid w:val="005460A7"/>
    <w:rsid w:val="00546400"/>
    <w:rsid w:val="00550A50"/>
    <w:rsid w:val="005517C3"/>
    <w:rsid w:val="00551922"/>
    <w:rsid w:val="005519E5"/>
    <w:rsid w:val="005520AE"/>
    <w:rsid w:val="00552ABA"/>
    <w:rsid w:val="00552F7E"/>
    <w:rsid w:val="0055302A"/>
    <w:rsid w:val="0055394C"/>
    <w:rsid w:val="00553B4E"/>
    <w:rsid w:val="00553F5F"/>
    <w:rsid w:val="0055489C"/>
    <w:rsid w:val="00554FD7"/>
    <w:rsid w:val="00555E05"/>
    <w:rsid w:val="00560F5F"/>
    <w:rsid w:val="00561678"/>
    <w:rsid w:val="00561870"/>
    <w:rsid w:val="00561F4E"/>
    <w:rsid w:val="00563610"/>
    <w:rsid w:val="0056397A"/>
    <w:rsid w:val="00563F3F"/>
    <w:rsid w:val="0056401F"/>
    <w:rsid w:val="005648A7"/>
    <w:rsid w:val="00566540"/>
    <w:rsid w:val="005670DF"/>
    <w:rsid w:val="00567648"/>
    <w:rsid w:val="005677A5"/>
    <w:rsid w:val="00567F4A"/>
    <w:rsid w:val="00570908"/>
    <w:rsid w:val="00570F74"/>
    <w:rsid w:val="00571714"/>
    <w:rsid w:val="00572518"/>
    <w:rsid w:val="00574709"/>
    <w:rsid w:val="00574949"/>
    <w:rsid w:val="00574C3B"/>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C9D"/>
    <w:rsid w:val="00583D28"/>
    <w:rsid w:val="00583D47"/>
    <w:rsid w:val="005842DE"/>
    <w:rsid w:val="00584589"/>
    <w:rsid w:val="00584C06"/>
    <w:rsid w:val="00584CE5"/>
    <w:rsid w:val="00585167"/>
    <w:rsid w:val="005853B3"/>
    <w:rsid w:val="0058554E"/>
    <w:rsid w:val="0058578E"/>
    <w:rsid w:val="005879D9"/>
    <w:rsid w:val="00587FFD"/>
    <w:rsid w:val="00590903"/>
    <w:rsid w:val="00591144"/>
    <w:rsid w:val="005914A2"/>
    <w:rsid w:val="005917CC"/>
    <w:rsid w:val="00591A13"/>
    <w:rsid w:val="00591EEF"/>
    <w:rsid w:val="00592535"/>
    <w:rsid w:val="005925BF"/>
    <w:rsid w:val="0059362D"/>
    <w:rsid w:val="00593892"/>
    <w:rsid w:val="00593DA7"/>
    <w:rsid w:val="005940E8"/>
    <w:rsid w:val="00594A43"/>
    <w:rsid w:val="0059548C"/>
    <w:rsid w:val="00595BCF"/>
    <w:rsid w:val="00596B84"/>
    <w:rsid w:val="005976AE"/>
    <w:rsid w:val="00597A9E"/>
    <w:rsid w:val="005A0F79"/>
    <w:rsid w:val="005A0FEC"/>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239"/>
    <w:rsid w:val="005B23B1"/>
    <w:rsid w:val="005B248D"/>
    <w:rsid w:val="005B36FC"/>
    <w:rsid w:val="005B4690"/>
    <w:rsid w:val="005B47DC"/>
    <w:rsid w:val="005B4E7F"/>
    <w:rsid w:val="005B4F28"/>
    <w:rsid w:val="005B5F25"/>
    <w:rsid w:val="005B62F2"/>
    <w:rsid w:val="005B649D"/>
    <w:rsid w:val="005B64D9"/>
    <w:rsid w:val="005B6BD6"/>
    <w:rsid w:val="005B6D34"/>
    <w:rsid w:val="005B7083"/>
    <w:rsid w:val="005B7B37"/>
    <w:rsid w:val="005B7BFC"/>
    <w:rsid w:val="005C0213"/>
    <w:rsid w:val="005C023F"/>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C743D"/>
    <w:rsid w:val="005D0BCB"/>
    <w:rsid w:val="005D0E15"/>
    <w:rsid w:val="005D1238"/>
    <w:rsid w:val="005D33B0"/>
    <w:rsid w:val="005D3C59"/>
    <w:rsid w:val="005D3E1C"/>
    <w:rsid w:val="005D4EA4"/>
    <w:rsid w:val="005D5BC3"/>
    <w:rsid w:val="005D6F96"/>
    <w:rsid w:val="005D76CC"/>
    <w:rsid w:val="005E3A8A"/>
    <w:rsid w:val="005E4F17"/>
    <w:rsid w:val="005E5A4D"/>
    <w:rsid w:val="005E5C5A"/>
    <w:rsid w:val="005E7BAA"/>
    <w:rsid w:val="005F09AC"/>
    <w:rsid w:val="005F0E1E"/>
    <w:rsid w:val="005F0FD2"/>
    <w:rsid w:val="005F16E3"/>
    <w:rsid w:val="005F25C7"/>
    <w:rsid w:val="005F27D1"/>
    <w:rsid w:val="005F2CFA"/>
    <w:rsid w:val="005F3133"/>
    <w:rsid w:val="005F36BB"/>
    <w:rsid w:val="005F3ABB"/>
    <w:rsid w:val="005F3BA3"/>
    <w:rsid w:val="005F5493"/>
    <w:rsid w:val="005F5BEC"/>
    <w:rsid w:val="005F604E"/>
    <w:rsid w:val="005F67F2"/>
    <w:rsid w:val="005F74EB"/>
    <w:rsid w:val="005F7646"/>
    <w:rsid w:val="006003CD"/>
    <w:rsid w:val="0060058D"/>
    <w:rsid w:val="0060119A"/>
    <w:rsid w:val="00601376"/>
    <w:rsid w:val="006013BC"/>
    <w:rsid w:val="0060192C"/>
    <w:rsid w:val="00602BB8"/>
    <w:rsid w:val="00602FC6"/>
    <w:rsid w:val="00603378"/>
    <w:rsid w:val="006049DF"/>
    <w:rsid w:val="00604B3D"/>
    <w:rsid w:val="006057C5"/>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5798"/>
    <w:rsid w:val="00616636"/>
    <w:rsid w:val="006168C6"/>
    <w:rsid w:val="006178F9"/>
    <w:rsid w:val="00617CD7"/>
    <w:rsid w:val="006208E0"/>
    <w:rsid w:val="00620F24"/>
    <w:rsid w:val="00621705"/>
    <w:rsid w:val="00621A16"/>
    <w:rsid w:val="00621D0D"/>
    <w:rsid w:val="00621ED0"/>
    <w:rsid w:val="00622FFE"/>
    <w:rsid w:val="00623195"/>
    <w:rsid w:val="0062321D"/>
    <w:rsid w:val="00623E9C"/>
    <w:rsid w:val="0062411C"/>
    <w:rsid w:val="00624C9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3CA3"/>
    <w:rsid w:val="00634118"/>
    <w:rsid w:val="006341DD"/>
    <w:rsid w:val="00634358"/>
    <w:rsid w:val="00634BD8"/>
    <w:rsid w:val="00636280"/>
    <w:rsid w:val="006363C5"/>
    <w:rsid w:val="00636FB3"/>
    <w:rsid w:val="006371EE"/>
    <w:rsid w:val="006373B0"/>
    <w:rsid w:val="00637E65"/>
    <w:rsid w:val="0064034D"/>
    <w:rsid w:val="006405BD"/>
    <w:rsid w:val="006406C6"/>
    <w:rsid w:val="006409B4"/>
    <w:rsid w:val="00641A7F"/>
    <w:rsid w:val="00641F01"/>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686"/>
    <w:rsid w:val="00651ED7"/>
    <w:rsid w:val="0065212B"/>
    <w:rsid w:val="00652BF6"/>
    <w:rsid w:val="00653666"/>
    <w:rsid w:val="00654072"/>
    <w:rsid w:val="006549B1"/>
    <w:rsid w:val="00654A6D"/>
    <w:rsid w:val="00654ECF"/>
    <w:rsid w:val="0065604D"/>
    <w:rsid w:val="00656859"/>
    <w:rsid w:val="006571E5"/>
    <w:rsid w:val="00657234"/>
    <w:rsid w:val="00657908"/>
    <w:rsid w:val="00657B33"/>
    <w:rsid w:val="00657B6D"/>
    <w:rsid w:val="006600F8"/>
    <w:rsid w:val="00660200"/>
    <w:rsid w:val="006603F6"/>
    <w:rsid w:val="00660549"/>
    <w:rsid w:val="006607EE"/>
    <w:rsid w:val="0066123A"/>
    <w:rsid w:val="00661E37"/>
    <w:rsid w:val="00662031"/>
    <w:rsid w:val="0066249C"/>
    <w:rsid w:val="006634C1"/>
    <w:rsid w:val="00663D64"/>
    <w:rsid w:val="00666041"/>
    <w:rsid w:val="00666056"/>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2FC"/>
    <w:rsid w:val="006835D8"/>
    <w:rsid w:val="006841E8"/>
    <w:rsid w:val="0068458D"/>
    <w:rsid w:val="00684657"/>
    <w:rsid w:val="00684A95"/>
    <w:rsid w:val="0068696A"/>
    <w:rsid w:val="00686F90"/>
    <w:rsid w:val="0068700D"/>
    <w:rsid w:val="00687366"/>
    <w:rsid w:val="006879AA"/>
    <w:rsid w:val="00687AC3"/>
    <w:rsid w:val="006902FA"/>
    <w:rsid w:val="00691462"/>
    <w:rsid w:val="00691572"/>
    <w:rsid w:val="00692D3A"/>
    <w:rsid w:val="00693260"/>
    <w:rsid w:val="0069341F"/>
    <w:rsid w:val="0069354D"/>
    <w:rsid w:val="0069475E"/>
    <w:rsid w:val="00694DB2"/>
    <w:rsid w:val="00695AA2"/>
    <w:rsid w:val="00696829"/>
    <w:rsid w:val="00696F27"/>
    <w:rsid w:val="0069798D"/>
    <w:rsid w:val="006A0179"/>
    <w:rsid w:val="006A03B0"/>
    <w:rsid w:val="006A0452"/>
    <w:rsid w:val="006A09C8"/>
    <w:rsid w:val="006A0CCF"/>
    <w:rsid w:val="006A0DC4"/>
    <w:rsid w:val="006A14FE"/>
    <w:rsid w:val="006A1756"/>
    <w:rsid w:val="006A17FA"/>
    <w:rsid w:val="006A2844"/>
    <w:rsid w:val="006A2C8B"/>
    <w:rsid w:val="006A2EEC"/>
    <w:rsid w:val="006A3128"/>
    <w:rsid w:val="006A3BBD"/>
    <w:rsid w:val="006A4090"/>
    <w:rsid w:val="006A4615"/>
    <w:rsid w:val="006A4706"/>
    <w:rsid w:val="006A50BA"/>
    <w:rsid w:val="006A5D78"/>
    <w:rsid w:val="006A65AF"/>
    <w:rsid w:val="006A7198"/>
    <w:rsid w:val="006B06A8"/>
    <w:rsid w:val="006B1109"/>
    <w:rsid w:val="006B1288"/>
    <w:rsid w:val="006B1F58"/>
    <w:rsid w:val="006B2708"/>
    <w:rsid w:val="006B2825"/>
    <w:rsid w:val="006B2DA0"/>
    <w:rsid w:val="006B325D"/>
    <w:rsid w:val="006B3B9D"/>
    <w:rsid w:val="006B519C"/>
    <w:rsid w:val="006B6286"/>
    <w:rsid w:val="006B6383"/>
    <w:rsid w:val="006B64D4"/>
    <w:rsid w:val="006B67ED"/>
    <w:rsid w:val="006B70BA"/>
    <w:rsid w:val="006B735E"/>
    <w:rsid w:val="006B74A4"/>
    <w:rsid w:val="006B7B90"/>
    <w:rsid w:val="006C01D4"/>
    <w:rsid w:val="006C01E2"/>
    <w:rsid w:val="006C1751"/>
    <w:rsid w:val="006C19C1"/>
    <w:rsid w:val="006C207B"/>
    <w:rsid w:val="006C2393"/>
    <w:rsid w:val="006C3113"/>
    <w:rsid w:val="006C311C"/>
    <w:rsid w:val="006C38AB"/>
    <w:rsid w:val="006C3BDE"/>
    <w:rsid w:val="006C3DDD"/>
    <w:rsid w:val="006C3EB3"/>
    <w:rsid w:val="006C49EA"/>
    <w:rsid w:val="006C51A7"/>
    <w:rsid w:val="006C5F47"/>
    <w:rsid w:val="006C5FC5"/>
    <w:rsid w:val="006C5FDF"/>
    <w:rsid w:val="006C6381"/>
    <w:rsid w:val="006C671C"/>
    <w:rsid w:val="006C6C1C"/>
    <w:rsid w:val="006C7CB5"/>
    <w:rsid w:val="006C7EAF"/>
    <w:rsid w:val="006D035E"/>
    <w:rsid w:val="006D0AAC"/>
    <w:rsid w:val="006D0B0A"/>
    <w:rsid w:val="006D0F02"/>
    <w:rsid w:val="006D0F21"/>
    <w:rsid w:val="006D14ED"/>
    <w:rsid w:val="006D1B41"/>
    <w:rsid w:val="006D2FB4"/>
    <w:rsid w:val="006D427F"/>
    <w:rsid w:val="006D4C6C"/>
    <w:rsid w:val="006D504C"/>
    <w:rsid w:val="006D515B"/>
    <w:rsid w:val="006D59E1"/>
    <w:rsid w:val="006D5F1F"/>
    <w:rsid w:val="006D6577"/>
    <w:rsid w:val="006D6B1E"/>
    <w:rsid w:val="006D6DA3"/>
    <w:rsid w:val="006D7429"/>
    <w:rsid w:val="006D7698"/>
    <w:rsid w:val="006E142E"/>
    <w:rsid w:val="006E1C1E"/>
    <w:rsid w:val="006E1EEA"/>
    <w:rsid w:val="006E2E66"/>
    <w:rsid w:val="006E36E6"/>
    <w:rsid w:val="006E515B"/>
    <w:rsid w:val="006E5D10"/>
    <w:rsid w:val="006E6231"/>
    <w:rsid w:val="006E68E5"/>
    <w:rsid w:val="006E69CA"/>
    <w:rsid w:val="006E6B2F"/>
    <w:rsid w:val="006E761F"/>
    <w:rsid w:val="006E7AF8"/>
    <w:rsid w:val="006F0145"/>
    <w:rsid w:val="006F0EAC"/>
    <w:rsid w:val="006F12B6"/>
    <w:rsid w:val="006F1A99"/>
    <w:rsid w:val="006F1D9A"/>
    <w:rsid w:val="006F1E4B"/>
    <w:rsid w:val="006F20AD"/>
    <w:rsid w:val="006F2EFD"/>
    <w:rsid w:val="006F31EF"/>
    <w:rsid w:val="006F3B32"/>
    <w:rsid w:val="006F4F0A"/>
    <w:rsid w:val="006F68A0"/>
    <w:rsid w:val="006F6B4D"/>
    <w:rsid w:val="006F75F2"/>
    <w:rsid w:val="006F79AC"/>
    <w:rsid w:val="007005E0"/>
    <w:rsid w:val="00700BCA"/>
    <w:rsid w:val="00700E71"/>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50D"/>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169D"/>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53C6"/>
    <w:rsid w:val="00736563"/>
    <w:rsid w:val="00740054"/>
    <w:rsid w:val="0074110A"/>
    <w:rsid w:val="0074261A"/>
    <w:rsid w:val="007438AE"/>
    <w:rsid w:val="00744132"/>
    <w:rsid w:val="00745C41"/>
    <w:rsid w:val="00746972"/>
    <w:rsid w:val="00746C2B"/>
    <w:rsid w:val="00747A68"/>
    <w:rsid w:val="00747B18"/>
    <w:rsid w:val="00747B56"/>
    <w:rsid w:val="007503D4"/>
    <w:rsid w:val="00751FA4"/>
    <w:rsid w:val="0075220B"/>
    <w:rsid w:val="007526C2"/>
    <w:rsid w:val="00752EB9"/>
    <w:rsid w:val="007536DC"/>
    <w:rsid w:val="0075397D"/>
    <w:rsid w:val="00754292"/>
    <w:rsid w:val="0075440A"/>
    <w:rsid w:val="00754758"/>
    <w:rsid w:val="007547C7"/>
    <w:rsid w:val="00754803"/>
    <w:rsid w:val="00754E17"/>
    <w:rsid w:val="007552CF"/>
    <w:rsid w:val="007563C3"/>
    <w:rsid w:val="007568A4"/>
    <w:rsid w:val="0075729B"/>
    <w:rsid w:val="00757597"/>
    <w:rsid w:val="00757FCD"/>
    <w:rsid w:val="00760CBF"/>
    <w:rsid w:val="007614C0"/>
    <w:rsid w:val="00762571"/>
    <w:rsid w:val="007630DE"/>
    <w:rsid w:val="0076321B"/>
    <w:rsid w:val="007637FC"/>
    <w:rsid w:val="00763A5B"/>
    <w:rsid w:val="00764380"/>
    <w:rsid w:val="00764DED"/>
    <w:rsid w:val="00765456"/>
    <w:rsid w:val="00766741"/>
    <w:rsid w:val="007675FD"/>
    <w:rsid w:val="007676DA"/>
    <w:rsid w:val="00770501"/>
    <w:rsid w:val="00771955"/>
    <w:rsid w:val="007720FB"/>
    <w:rsid w:val="0077257F"/>
    <w:rsid w:val="00772B16"/>
    <w:rsid w:val="00774322"/>
    <w:rsid w:val="007748A4"/>
    <w:rsid w:val="00774B85"/>
    <w:rsid w:val="00774D93"/>
    <w:rsid w:val="0077534B"/>
    <w:rsid w:val="00775633"/>
    <w:rsid w:val="00775C57"/>
    <w:rsid w:val="00776025"/>
    <w:rsid w:val="00777F72"/>
    <w:rsid w:val="00780C23"/>
    <w:rsid w:val="00780E57"/>
    <w:rsid w:val="00781011"/>
    <w:rsid w:val="00781585"/>
    <w:rsid w:val="00781653"/>
    <w:rsid w:val="007821F6"/>
    <w:rsid w:val="007823D9"/>
    <w:rsid w:val="0078335E"/>
    <w:rsid w:val="00783C3C"/>
    <w:rsid w:val="00785DDE"/>
    <w:rsid w:val="00785FE2"/>
    <w:rsid w:val="00786083"/>
    <w:rsid w:val="0078635F"/>
    <w:rsid w:val="0078697D"/>
    <w:rsid w:val="00791264"/>
    <w:rsid w:val="00793011"/>
    <w:rsid w:val="00793FF3"/>
    <w:rsid w:val="00794104"/>
    <w:rsid w:val="00794A18"/>
    <w:rsid w:val="00794DB9"/>
    <w:rsid w:val="0079614C"/>
    <w:rsid w:val="007961A5"/>
    <w:rsid w:val="00796A98"/>
    <w:rsid w:val="00796CDE"/>
    <w:rsid w:val="0079772A"/>
    <w:rsid w:val="00797EC3"/>
    <w:rsid w:val="007A1388"/>
    <w:rsid w:val="007A1411"/>
    <w:rsid w:val="007A1E6C"/>
    <w:rsid w:val="007A28ED"/>
    <w:rsid w:val="007A2907"/>
    <w:rsid w:val="007A32A8"/>
    <w:rsid w:val="007A36F3"/>
    <w:rsid w:val="007A3784"/>
    <w:rsid w:val="007A3CF6"/>
    <w:rsid w:val="007A427B"/>
    <w:rsid w:val="007A4713"/>
    <w:rsid w:val="007A47C0"/>
    <w:rsid w:val="007A4A8E"/>
    <w:rsid w:val="007A4C2A"/>
    <w:rsid w:val="007A604B"/>
    <w:rsid w:val="007A673F"/>
    <w:rsid w:val="007A6EE7"/>
    <w:rsid w:val="007A6F5F"/>
    <w:rsid w:val="007B01CE"/>
    <w:rsid w:val="007B0D69"/>
    <w:rsid w:val="007B178B"/>
    <w:rsid w:val="007B1A06"/>
    <w:rsid w:val="007B1DF9"/>
    <w:rsid w:val="007B1EE7"/>
    <w:rsid w:val="007B33FE"/>
    <w:rsid w:val="007B404A"/>
    <w:rsid w:val="007B4B1A"/>
    <w:rsid w:val="007B4D51"/>
    <w:rsid w:val="007B4E39"/>
    <w:rsid w:val="007B4FC2"/>
    <w:rsid w:val="007B5545"/>
    <w:rsid w:val="007B56F8"/>
    <w:rsid w:val="007B57D8"/>
    <w:rsid w:val="007B5D8F"/>
    <w:rsid w:val="007B640C"/>
    <w:rsid w:val="007B6EEC"/>
    <w:rsid w:val="007B6FD4"/>
    <w:rsid w:val="007B77CE"/>
    <w:rsid w:val="007B77ED"/>
    <w:rsid w:val="007C0B3A"/>
    <w:rsid w:val="007C1937"/>
    <w:rsid w:val="007C19BD"/>
    <w:rsid w:val="007C26D1"/>
    <w:rsid w:val="007C28BA"/>
    <w:rsid w:val="007C43C2"/>
    <w:rsid w:val="007C4FE1"/>
    <w:rsid w:val="007C55A3"/>
    <w:rsid w:val="007C6E24"/>
    <w:rsid w:val="007C7E3A"/>
    <w:rsid w:val="007D05FC"/>
    <w:rsid w:val="007D07B4"/>
    <w:rsid w:val="007D0CEF"/>
    <w:rsid w:val="007D18D2"/>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08F"/>
    <w:rsid w:val="007D62A1"/>
    <w:rsid w:val="007D78CC"/>
    <w:rsid w:val="007D79F8"/>
    <w:rsid w:val="007E1342"/>
    <w:rsid w:val="007E169E"/>
    <w:rsid w:val="007E1A2A"/>
    <w:rsid w:val="007E2B9C"/>
    <w:rsid w:val="007E3661"/>
    <w:rsid w:val="007E3F04"/>
    <w:rsid w:val="007E52A4"/>
    <w:rsid w:val="007E5986"/>
    <w:rsid w:val="007E6D4B"/>
    <w:rsid w:val="007F15B7"/>
    <w:rsid w:val="007F1685"/>
    <w:rsid w:val="007F1835"/>
    <w:rsid w:val="007F2A4B"/>
    <w:rsid w:val="007F32ED"/>
    <w:rsid w:val="007F395A"/>
    <w:rsid w:val="007F411C"/>
    <w:rsid w:val="007F50EF"/>
    <w:rsid w:val="007F6454"/>
    <w:rsid w:val="007F688C"/>
    <w:rsid w:val="007F68B0"/>
    <w:rsid w:val="007F740E"/>
    <w:rsid w:val="007F74CA"/>
    <w:rsid w:val="007F7835"/>
    <w:rsid w:val="00800DA3"/>
    <w:rsid w:val="0080150A"/>
    <w:rsid w:val="00801E84"/>
    <w:rsid w:val="008030DF"/>
    <w:rsid w:val="0080376D"/>
    <w:rsid w:val="0080576A"/>
    <w:rsid w:val="00806634"/>
    <w:rsid w:val="00807A21"/>
    <w:rsid w:val="00807CE3"/>
    <w:rsid w:val="008100E1"/>
    <w:rsid w:val="00810257"/>
    <w:rsid w:val="008103BA"/>
    <w:rsid w:val="00810659"/>
    <w:rsid w:val="008135BB"/>
    <w:rsid w:val="00813765"/>
    <w:rsid w:val="00813EAF"/>
    <w:rsid w:val="008148B8"/>
    <w:rsid w:val="008154A5"/>
    <w:rsid w:val="00816170"/>
    <w:rsid w:val="00817192"/>
    <w:rsid w:val="0081779A"/>
    <w:rsid w:val="008227D0"/>
    <w:rsid w:val="00822F89"/>
    <w:rsid w:val="00823C4B"/>
    <w:rsid w:val="00823E60"/>
    <w:rsid w:val="00823F69"/>
    <w:rsid w:val="0082460D"/>
    <w:rsid w:val="00824B01"/>
    <w:rsid w:val="008250AB"/>
    <w:rsid w:val="00825BB3"/>
    <w:rsid w:val="00825D6A"/>
    <w:rsid w:val="00826412"/>
    <w:rsid w:val="00826611"/>
    <w:rsid w:val="00826651"/>
    <w:rsid w:val="00826872"/>
    <w:rsid w:val="008307CA"/>
    <w:rsid w:val="00830E91"/>
    <w:rsid w:val="00830FD3"/>
    <w:rsid w:val="008319D8"/>
    <w:rsid w:val="00831A9C"/>
    <w:rsid w:val="008331A5"/>
    <w:rsid w:val="00834FC9"/>
    <w:rsid w:val="0083561B"/>
    <w:rsid w:val="00836E07"/>
    <w:rsid w:val="00837483"/>
    <w:rsid w:val="0083784B"/>
    <w:rsid w:val="00837B28"/>
    <w:rsid w:val="00837C18"/>
    <w:rsid w:val="0084101C"/>
    <w:rsid w:val="008410FE"/>
    <w:rsid w:val="008411BC"/>
    <w:rsid w:val="00841435"/>
    <w:rsid w:val="008418C1"/>
    <w:rsid w:val="008419EB"/>
    <w:rsid w:val="00843091"/>
    <w:rsid w:val="008430BD"/>
    <w:rsid w:val="008434CD"/>
    <w:rsid w:val="008436FA"/>
    <w:rsid w:val="00843CA0"/>
    <w:rsid w:val="00843CFD"/>
    <w:rsid w:val="00844222"/>
    <w:rsid w:val="0084477E"/>
    <w:rsid w:val="00844FA2"/>
    <w:rsid w:val="0084523D"/>
    <w:rsid w:val="00846477"/>
    <w:rsid w:val="00846BFA"/>
    <w:rsid w:val="00850204"/>
    <w:rsid w:val="00850857"/>
    <w:rsid w:val="00850E04"/>
    <w:rsid w:val="00850EB7"/>
    <w:rsid w:val="008516AD"/>
    <w:rsid w:val="00851D9D"/>
    <w:rsid w:val="00851E75"/>
    <w:rsid w:val="00852231"/>
    <w:rsid w:val="00852946"/>
    <w:rsid w:val="00852D17"/>
    <w:rsid w:val="00853740"/>
    <w:rsid w:val="00853FB0"/>
    <w:rsid w:val="008544D0"/>
    <w:rsid w:val="008549C4"/>
    <w:rsid w:val="008549D6"/>
    <w:rsid w:val="00854B93"/>
    <w:rsid w:val="00854EBD"/>
    <w:rsid w:val="00855119"/>
    <w:rsid w:val="00855A2D"/>
    <w:rsid w:val="00855E15"/>
    <w:rsid w:val="008560FF"/>
    <w:rsid w:val="00856B1C"/>
    <w:rsid w:val="00857141"/>
    <w:rsid w:val="00857469"/>
    <w:rsid w:val="008575A4"/>
    <w:rsid w:val="00861090"/>
    <w:rsid w:val="008617FB"/>
    <w:rsid w:val="00862321"/>
    <w:rsid w:val="00863063"/>
    <w:rsid w:val="008633EE"/>
    <w:rsid w:val="008634B4"/>
    <w:rsid w:val="0086378F"/>
    <w:rsid w:val="00863BEA"/>
    <w:rsid w:val="00863C3D"/>
    <w:rsid w:val="008640E0"/>
    <w:rsid w:val="00864807"/>
    <w:rsid w:val="008649FE"/>
    <w:rsid w:val="00865E3C"/>
    <w:rsid w:val="00866261"/>
    <w:rsid w:val="0086667E"/>
    <w:rsid w:val="00866DEF"/>
    <w:rsid w:val="0086756C"/>
    <w:rsid w:val="00871456"/>
    <w:rsid w:val="00872491"/>
    <w:rsid w:val="00872DEC"/>
    <w:rsid w:val="00873169"/>
    <w:rsid w:val="008749AE"/>
    <w:rsid w:val="0087511C"/>
    <w:rsid w:val="00875E07"/>
    <w:rsid w:val="00875FB1"/>
    <w:rsid w:val="0087666A"/>
    <w:rsid w:val="00876BBC"/>
    <w:rsid w:val="00876E8C"/>
    <w:rsid w:val="00877255"/>
    <w:rsid w:val="008774A5"/>
    <w:rsid w:val="00880296"/>
    <w:rsid w:val="00880C13"/>
    <w:rsid w:val="00880C4C"/>
    <w:rsid w:val="008811F5"/>
    <w:rsid w:val="00881E9F"/>
    <w:rsid w:val="008820E9"/>
    <w:rsid w:val="00882497"/>
    <w:rsid w:val="00882774"/>
    <w:rsid w:val="00882995"/>
    <w:rsid w:val="00882D2E"/>
    <w:rsid w:val="00883F9D"/>
    <w:rsid w:val="008842AD"/>
    <w:rsid w:val="00884A0C"/>
    <w:rsid w:val="00885B4B"/>
    <w:rsid w:val="00885F0A"/>
    <w:rsid w:val="00885F25"/>
    <w:rsid w:val="00885F85"/>
    <w:rsid w:val="00886803"/>
    <w:rsid w:val="008878F5"/>
    <w:rsid w:val="00890698"/>
    <w:rsid w:val="00890A35"/>
    <w:rsid w:val="008917EC"/>
    <w:rsid w:val="008919E3"/>
    <w:rsid w:val="00891FAC"/>
    <w:rsid w:val="00892553"/>
    <w:rsid w:val="008928C6"/>
    <w:rsid w:val="00893054"/>
    <w:rsid w:val="0089489E"/>
    <w:rsid w:val="00895A3A"/>
    <w:rsid w:val="00895E53"/>
    <w:rsid w:val="008963DD"/>
    <w:rsid w:val="008968E0"/>
    <w:rsid w:val="00897121"/>
    <w:rsid w:val="0089728B"/>
    <w:rsid w:val="00897F62"/>
    <w:rsid w:val="008A07A9"/>
    <w:rsid w:val="008A0BAD"/>
    <w:rsid w:val="008A0CF6"/>
    <w:rsid w:val="008A0D6D"/>
    <w:rsid w:val="008A0FF5"/>
    <w:rsid w:val="008A2597"/>
    <w:rsid w:val="008A3D66"/>
    <w:rsid w:val="008A3DD4"/>
    <w:rsid w:val="008A3E66"/>
    <w:rsid w:val="008A4E07"/>
    <w:rsid w:val="008A524B"/>
    <w:rsid w:val="008A5750"/>
    <w:rsid w:val="008A5D1E"/>
    <w:rsid w:val="008A5D62"/>
    <w:rsid w:val="008A695C"/>
    <w:rsid w:val="008A6A6F"/>
    <w:rsid w:val="008A6AEA"/>
    <w:rsid w:val="008B0259"/>
    <w:rsid w:val="008B09B6"/>
    <w:rsid w:val="008B1669"/>
    <w:rsid w:val="008B19E2"/>
    <w:rsid w:val="008B2BBE"/>
    <w:rsid w:val="008B2CFD"/>
    <w:rsid w:val="008B2DCB"/>
    <w:rsid w:val="008B3693"/>
    <w:rsid w:val="008B3B72"/>
    <w:rsid w:val="008B563B"/>
    <w:rsid w:val="008B68C9"/>
    <w:rsid w:val="008B6B41"/>
    <w:rsid w:val="008B6BA2"/>
    <w:rsid w:val="008B6D04"/>
    <w:rsid w:val="008B71B9"/>
    <w:rsid w:val="008B7532"/>
    <w:rsid w:val="008B76DD"/>
    <w:rsid w:val="008B7931"/>
    <w:rsid w:val="008C012C"/>
    <w:rsid w:val="008C08C7"/>
    <w:rsid w:val="008C0D9B"/>
    <w:rsid w:val="008C27F9"/>
    <w:rsid w:val="008C2909"/>
    <w:rsid w:val="008C2D09"/>
    <w:rsid w:val="008C32BF"/>
    <w:rsid w:val="008C3B8C"/>
    <w:rsid w:val="008C3C8E"/>
    <w:rsid w:val="008C428B"/>
    <w:rsid w:val="008C46C2"/>
    <w:rsid w:val="008C57F2"/>
    <w:rsid w:val="008C64DF"/>
    <w:rsid w:val="008C71BB"/>
    <w:rsid w:val="008C79F1"/>
    <w:rsid w:val="008C7C1C"/>
    <w:rsid w:val="008D0990"/>
    <w:rsid w:val="008D1B56"/>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0665"/>
    <w:rsid w:val="008E34F8"/>
    <w:rsid w:val="008E357B"/>
    <w:rsid w:val="008E3E4F"/>
    <w:rsid w:val="008E586B"/>
    <w:rsid w:val="008E6916"/>
    <w:rsid w:val="008E719C"/>
    <w:rsid w:val="008E75DE"/>
    <w:rsid w:val="008E7B8F"/>
    <w:rsid w:val="008E7DB7"/>
    <w:rsid w:val="008F00DC"/>
    <w:rsid w:val="008F0B08"/>
    <w:rsid w:val="008F0CB8"/>
    <w:rsid w:val="008F1368"/>
    <w:rsid w:val="008F1CBB"/>
    <w:rsid w:val="008F2163"/>
    <w:rsid w:val="008F266A"/>
    <w:rsid w:val="008F3120"/>
    <w:rsid w:val="008F34A0"/>
    <w:rsid w:val="008F34A8"/>
    <w:rsid w:val="008F39C4"/>
    <w:rsid w:val="008F3ED2"/>
    <w:rsid w:val="008F51A8"/>
    <w:rsid w:val="008F5965"/>
    <w:rsid w:val="008F59CD"/>
    <w:rsid w:val="008F6620"/>
    <w:rsid w:val="008F6B84"/>
    <w:rsid w:val="008F7177"/>
    <w:rsid w:val="008F7229"/>
    <w:rsid w:val="00900698"/>
    <w:rsid w:val="00900853"/>
    <w:rsid w:val="009014D3"/>
    <w:rsid w:val="009016E0"/>
    <w:rsid w:val="009019B8"/>
    <w:rsid w:val="00902166"/>
    <w:rsid w:val="009022AE"/>
    <w:rsid w:val="009024DF"/>
    <w:rsid w:val="00902ACB"/>
    <w:rsid w:val="00902C91"/>
    <w:rsid w:val="00902E65"/>
    <w:rsid w:val="00902FCF"/>
    <w:rsid w:val="00903301"/>
    <w:rsid w:val="00903434"/>
    <w:rsid w:val="00904135"/>
    <w:rsid w:val="00904A53"/>
    <w:rsid w:val="009050E5"/>
    <w:rsid w:val="00905641"/>
    <w:rsid w:val="009058A4"/>
    <w:rsid w:val="00905AF7"/>
    <w:rsid w:val="00906203"/>
    <w:rsid w:val="00906269"/>
    <w:rsid w:val="00906308"/>
    <w:rsid w:val="0090736D"/>
    <w:rsid w:val="009074FA"/>
    <w:rsid w:val="0090772A"/>
    <w:rsid w:val="00907A30"/>
    <w:rsid w:val="00907A64"/>
    <w:rsid w:val="00910226"/>
    <w:rsid w:val="00910674"/>
    <w:rsid w:val="00911F58"/>
    <w:rsid w:val="00912A60"/>
    <w:rsid w:val="009147BF"/>
    <w:rsid w:val="009149B3"/>
    <w:rsid w:val="00915775"/>
    <w:rsid w:val="00915831"/>
    <w:rsid w:val="00915BE2"/>
    <w:rsid w:val="00915C89"/>
    <w:rsid w:val="00916B66"/>
    <w:rsid w:val="00916CCA"/>
    <w:rsid w:val="009175CD"/>
    <w:rsid w:val="0092083C"/>
    <w:rsid w:val="009222F8"/>
    <w:rsid w:val="00922563"/>
    <w:rsid w:val="00923427"/>
    <w:rsid w:val="00925056"/>
    <w:rsid w:val="009250FE"/>
    <w:rsid w:val="00925E68"/>
    <w:rsid w:val="00925F38"/>
    <w:rsid w:val="009267C9"/>
    <w:rsid w:val="0092681F"/>
    <w:rsid w:val="00926B47"/>
    <w:rsid w:val="00927472"/>
    <w:rsid w:val="00927F5D"/>
    <w:rsid w:val="00930D5A"/>
    <w:rsid w:val="00931259"/>
    <w:rsid w:val="009336CF"/>
    <w:rsid w:val="00933B8B"/>
    <w:rsid w:val="00933EDD"/>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5A4"/>
    <w:rsid w:val="009428BD"/>
    <w:rsid w:val="0094290A"/>
    <w:rsid w:val="00942A38"/>
    <w:rsid w:val="00942C3D"/>
    <w:rsid w:val="00943464"/>
    <w:rsid w:val="00944B7A"/>
    <w:rsid w:val="00944CC7"/>
    <w:rsid w:val="00945534"/>
    <w:rsid w:val="009462DD"/>
    <w:rsid w:val="009469B4"/>
    <w:rsid w:val="0094737A"/>
    <w:rsid w:val="00950041"/>
    <w:rsid w:val="00950B68"/>
    <w:rsid w:val="00950F58"/>
    <w:rsid w:val="009512B7"/>
    <w:rsid w:val="00952169"/>
    <w:rsid w:val="00952BA8"/>
    <w:rsid w:val="00952FC2"/>
    <w:rsid w:val="00953331"/>
    <w:rsid w:val="009534EA"/>
    <w:rsid w:val="009536A4"/>
    <w:rsid w:val="009540C9"/>
    <w:rsid w:val="0095503E"/>
    <w:rsid w:val="009561D7"/>
    <w:rsid w:val="00956C12"/>
    <w:rsid w:val="00956D23"/>
    <w:rsid w:val="00956F82"/>
    <w:rsid w:val="0095711E"/>
    <w:rsid w:val="009573A8"/>
    <w:rsid w:val="00957D7E"/>
    <w:rsid w:val="0096059C"/>
    <w:rsid w:val="00960B54"/>
    <w:rsid w:val="00961BAA"/>
    <w:rsid w:val="009622FC"/>
    <w:rsid w:val="00962669"/>
    <w:rsid w:val="0096312F"/>
    <w:rsid w:val="00964E20"/>
    <w:rsid w:val="00965924"/>
    <w:rsid w:val="0096615B"/>
    <w:rsid w:val="00966587"/>
    <w:rsid w:val="00967AF0"/>
    <w:rsid w:val="00967CF0"/>
    <w:rsid w:val="00970F97"/>
    <w:rsid w:val="009710D2"/>
    <w:rsid w:val="00971279"/>
    <w:rsid w:val="0097138A"/>
    <w:rsid w:val="00971AAA"/>
    <w:rsid w:val="00973E93"/>
    <w:rsid w:val="00974545"/>
    <w:rsid w:val="00975C16"/>
    <w:rsid w:val="00977C96"/>
    <w:rsid w:val="00977F04"/>
    <w:rsid w:val="009806B3"/>
    <w:rsid w:val="0098197D"/>
    <w:rsid w:val="00981DD6"/>
    <w:rsid w:val="009840EA"/>
    <w:rsid w:val="009847C6"/>
    <w:rsid w:val="00984F74"/>
    <w:rsid w:val="009856D7"/>
    <w:rsid w:val="00990617"/>
    <w:rsid w:val="0099184C"/>
    <w:rsid w:val="00991D73"/>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8AC"/>
    <w:rsid w:val="009A3C0F"/>
    <w:rsid w:val="009A41D6"/>
    <w:rsid w:val="009A53D6"/>
    <w:rsid w:val="009A5698"/>
    <w:rsid w:val="009A58D5"/>
    <w:rsid w:val="009A59A2"/>
    <w:rsid w:val="009A7022"/>
    <w:rsid w:val="009A709C"/>
    <w:rsid w:val="009A7E1D"/>
    <w:rsid w:val="009B146A"/>
    <w:rsid w:val="009B1598"/>
    <w:rsid w:val="009B2F2D"/>
    <w:rsid w:val="009B2F3A"/>
    <w:rsid w:val="009B2FBE"/>
    <w:rsid w:val="009B4720"/>
    <w:rsid w:val="009B5A3B"/>
    <w:rsid w:val="009B5D00"/>
    <w:rsid w:val="009B5D29"/>
    <w:rsid w:val="009B5DA5"/>
    <w:rsid w:val="009B5DEE"/>
    <w:rsid w:val="009B5FD5"/>
    <w:rsid w:val="009B6EB6"/>
    <w:rsid w:val="009B71B9"/>
    <w:rsid w:val="009B75DD"/>
    <w:rsid w:val="009B77BC"/>
    <w:rsid w:val="009C2569"/>
    <w:rsid w:val="009C2D62"/>
    <w:rsid w:val="009C2EE1"/>
    <w:rsid w:val="009C30E6"/>
    <w:rsid w:val="009C329E"/>
    <w:rsid w:val="009C4965"/>
    <w:rsid w:val="009C5F98"/>
    <w:rsid w:val="009C62F1"/>
    <w:rsid w:val="009C6B67"/>
    <w:rsid w:val="009C71D0"/>
    <w:rsid w:val="009C74DA"/>
    <w:rsid w:val="009C7AAC"/>
    <w:rsid w:val="009D027F"/>
    <w:rsid w:val="009D0328"/>
    <w:rsid w:val="009D1AD0"/>
    <w:rsid w:val="009D1EC6"/>
    <w:rsid w:val="009D2878"/>
    <w:rsid w:val="009D42A4"/>
    <w:rsid w:val="009D4841"/>
    <w:rsid w:val="009D48F2"/>
    <w:rsid w:val="009D4948"/>
    <w:rsid w:val="009D4A88"/>
    <w:rsid w:val="009D512D"/>
    <w:rsid w:val="009D51A2"/>
    <w:rsid w:val="009D564E"/>
    <w:rsid w:val="009D6BB9"/>
    <w:rsid w:val="009D6F2C"/>
    <w:rsid w:val="009D79C9"/>
    <w:rsid w:val="009E0373"/>
    <w:rsid w:val="009E0387"/>
    <w:rsid w:val="009E08C8"/>
    <w:rsid w:val="009E0DCD"/>
    <w:rsid w:val="009E17A7"/>
    <w:rsid w:val="009E27E2"/>
    <w:rsid w:val="009E2A40"/>
    <w:rsid w:val="009E3AD1"/>
    <w:rsid w:val="009E535F"/>
    <w:rsid w:val="009E59CA"/>
    <w:rsid w:val="009E5AA9"/>
    <w:rsid w:val="009E7560"/>
    <w:rsid w:val="009F00D6"/>
    <w:rsid w:val="009F0DF7"/>
    <w:rsid w:val="009F1052"/>
    <w:rsid w:val="009F1101"/>
    <w:rsid w:val="009F16B1"/>
    <w:rsid w:val="009F1910"/>
    <w:rsid w:val="009F1E47"/>
    <w:rsid w:val="009F34BD"/>
    <w:rsid w:val="009F39E6"/>
    <w:rsid w:val="009F3BF7"/>
    <w:rsid w:val="009F3CB7"/>
    <w:rsid w:val="009F4AF1"/>
    <w:rsid w:val="009F6292"/>
    <w:rsid w:val="009F6706"/>
    <w:rsid w:val="009F6E2B"/>
    <w:rsid w:val="009F752E"/>
    <w:rsid w:val="009F7EFE"/>
    <w:rsid w:val="00A005E7"/>
    <w:rsid w:val="00A00A33"/>
    <w:rsid w:val="00A01393"/>
    <w:rsid w:val="00A02985"/>
    <w:rsid w:val="00A035B0"/>
    <w:rsid w:val="00A0388D"/>
    <w:rsid w:val="00A03C84"/>
    <w:rsid w:val="00A03E77"/>
    <w:rsid w:val="00A04334"/>
    <w:rsid w:val="00A04540"/>
    <w:rsid w:val="00A0473B"/>
    <w:rsid w:val="00A05426"/>
    <w:rsid w:val="00A05998"/>
    <w:rsid w:val="00A065AF"/>
    <w:rsid w:val="00A079D8"/>
    <w:rsid w:val="00A07AB0"/>
    <w:rsid w:val="00A10498"/>
    <w:rsid w:val="00A10B96"/>
    <w:rsid w:val="00A10E9D"/>
    <w:rsid w:val="00A110B1"/>
    <w:rsid w:val="00A111A3"/>
    <w:rsid w:val="00A1147B"/>
    <w:rsid w:val="00A11736"/>
    <w:rsid w:val="00A11BE8"/>
    <w:rsid w:val="00A12172"/>
    <w:rsid w:val="00A124FF"/>
    <w:rsid w:val="00A129FA"/>
    <w:rsid w:val="00A13609"/>
    <w:rsid w:val="00A13C98"/>
    <w:rsid w:val="00A143B1"/>
    <w:rsid w:val="00A14434"/>
    <w:rsid w:val="00A14868"/>
    <w:rsid w:val="00A14CC8"/>
    <w:rsid w:val="00A15C5F"/>
    <w:rsid w:val="00A15E28"/>
    <w:rsid w:val="00A1679F"/>
    <w:rsid w:val="00A167AC"/>
    <w:rsid w:val="00A168C3"/>
    <w:rsid w:val="00A16ACA"/>
    <w:rsid w:val="00A16C0A"/>
    <w:rsid w:val="00A174AB"/>
    <w:rsid w:val="00A20B71"/>
    <w:rsid w:val="00A20CFE"/>
    <w:rsid w:val="00A21E1F"/>
    <w:rsid w:val="00A21ECF"/>
    <w:rsid w:val="00A22654"/>
    <w:rsid w:val="00A2395C"/>
    <w:rsid w:val="00A23B80"/>
    <w:rsid w:val="00A24C9C"/>
    <w:rsid w:val="00A25347"/>
    <w:rsid w:val="00A25449"/>
    <w:rsid w:val="00A257F1"/>
    <w:rsid w:val="00A25F19"/>
    <w:rsid w:val="00A26943"/>
    <w:rsid w:val="00A2760B"/>
    <w:rsid w:val="00A30830"/>
    <w:rsid w:val="00A315A6"/>
    <w:rsid w:val="00A31C21"/>
    <w:rsid w:val="00A31D3A"/>
    <w:rsid w:val="00A31E72"/>
    <w:rsid w:val="00A32F21"/>
    <w:rsid w:val="00A346D3"/>
    <w:rsid w:val="00A34B47"/>
    <w:rsid w:val="00A355CC"/>
    <w:rsid w:val="00A3635F"/>
    <w:rsid w:val="00A36794"/>
    <w:rsid w:val="00A36BE1"/>
    <w:rsid w:val="00A37222"/>
    <w:rsid w:val="00A37288"/>
    <w:rsid w:val="00A37444"/>
    <w:rsid w:val="00A37B19"/>
    <w:rsid w:val="00A4039C"/>
    <w:rsid w:val="00A419AA"/>
    <w:rsid w:val="00A41CE4"/>
    <w:rsid w:val="00A4255A"/>
    <w:rsid w:val="00A4267F"/>
    <w:rsid w:val="00A432D2"/>
    <w:rsid w:val="00A43A89"/>
    <w:rsid w:val="00A44049"/>
    <w:rsid w:val="00A44230"/>
    <w:rsid w:val="00A4438E"/>
    <w:rsid w:val="00A44571"/>
    <w:rsid w:val="00A44EBD"/>
    <w:rsid w:val="00A450BA"/>
    <w:rsid w:val="00A452C5"/>
    <w:rsid w:val="00A4672E"/>
    <w:rsid w:val="00A46849"/>
    <w:rsid w:val="00A47203"/>
    <w:rsid w:val="00A47369"/>
    <w:rsid w:val="00A475E1"/>
    <w:rsid w:val="00A507E6"/>
    <w:rsid w:val="00A509CE"/>
    <w:rsid w:val="00A51525"/>
    <w:rsid w:val="00A51C20"/>
    <w:rsid w:val="00A52109"/>
    <w:rsid w:val="00A527DA"/>
    <w:rsid w:val="00A52977"/>
    <w:rsid w:val="00A52FFB"/>
    <w:rsid w:val="00A53BAB"/>
    <w:rsid w:val="00A54099"/>
    <w:rsid w:val="00A5455D"/>
    <w:rsid w:val="00A548CA"/>
    <w:rsid w:val="00A54A46"/>
    <w:rsid w:val="00A54DF9"/>
    <w:rsid w:val="00A54E86"/>
    <w:rsid w:val="00A551E4"/>
    <w:rsid w:val="00A56058"/>
    <w:rsid w:val="00A567E1"/>
    <w:rsid w:val="00A5697E"/>
    <w:rsid w:val="00A56B30"/>
    <w:rsid w:val="00A56D3A"/>
    <w:rsid w:val="00A56F1C"/>
    <w:rsid w:val="00A5723F"/>
    <w:rsid w:val="00A574EF"/>
    <w:rsid w:val="00A57C27"/>
    <w:rsid w:val="00A6152E"/>
    <w:rsid w:val="00A62197"/>
    <w:rsid w:val="00A635E1"/>
    <w:rsid w:val="00A647EC"/>
    <w:rsid w:val="00A64CAF"/>
    <w:rsid w:val="00A6561D"/>
    <w:rsid w:val="00A661D0"/>
    <w:rsid w:val="00A66727"/>
    <w:rsid w:val="00A66EC1"/>
    <w:rsid w:val="00A67138"/>
    <w:rsid w:val="00A674E7"/>
    <w:rsid w:val="00A6774A"/>
    <w:rsid w:val="00A7055B"/>
    <w:rsid w:val="00A70AA5"/>
    <w:rsid w:val="00A70CB5"/>
    <w:rsid w:val="00A7115D"/>
    <w:rsid w:val="00A71677"/>
    <w:rsid w:val="00A717AF"/>
    <w:rsid w:val="00A71CA3"/>
    <w:rsid w:val="00A72120"/>
    <w:rsid w:val="00A7298E"/>
    <w:rsid w:val="00A72F68"/>
    <w:rsid w:val="00A72FCD"/>
    <w:rsid w:val="00A73481"/>
    <w:rsid w:val="00A7367F"/>
    <w:rsid w:val="00A747BE"/>
    <w:rsid w:val="00A74A63"/>
    <w:rsid w:val="00A767BE"/>
    <w:rsid w:val="00A77979"/>
    <w:rsid w:val="00A779C0"/>
    <w:rsid w:val="00A805A8"/>
    <w:rsid w:val="00A805E6"/>
    <w:rsid w:val="00A80E20"/>
    <w:rsid w:val="00A81044"/>
    <w:rsid w:val="00A810F9"/>
    <w:rsid w:val="00A81881"/>
    <w:rsid w:val="00A82F91"/>
    <w:rsid w:val="00A83D57"/>
    <w:rsid w:val="00A83EAB"/>
    <w:rsid w:val="00A840D3"/>
    <w:rsid w:val="00A846E9"/>
    <w:rsid w:val="00A84814"/>
    <w:rsid w:val="00A85178"/>
    <w:rsid w:val="00A8571E"/>
    <w:rsid w:val="00A87ECA"/>
    <w:rsid w:val="00A90A9B"/>
    <w:rsid w:val="00A90DA0"/>
    <w:rsid w:val="00A91C72"/>
    <w:rsid w:val="00A91FC0"/>
    <w:rsid w:val="00A92221"/>
    <w:rsid w:val="00A929DA"/>
    <w:rsid w:val="00A958A8"/>
    <w:rsid w:val="00A95F2F"/>
    <w:rsid w:val="00A966D8"/>
    <w:rsid w:val="00A96ED6"/>
    <w:rsid w:val="00A9709B"/>
    <w:rsid w:val="00A976B4"/>
    <w:rsid w:val="00A97EB1"/>
    <w:rsid w:val="00AA0306"/>
    <w:rsid w:val="00AA092E"/>
    <w:rsid w:val="00AA1484"/>
    <w:rsid w:val="00AA2323"/>
    <w:rsid w:val="00AA2D4D"/>
    <w:rsid w:val="00AA32E2"/>
    <w:rsid w:val="00AA36C0"/>
    <w:rsid w:val="00AA36F1"/>
    <w:rsid w:val="00AA4843"/>
    <w:rsid w:val="00AA5401"/>
    <w:rsid w:val="00AA625E"/>
    <w:rsid w:val="00AA6B91"/>
    <w:rsid w:val="00AA6FDA"/>
    <w:rsid w:val="00AA7104"/>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4CC"/>
    <w:rsid w:val="00AC0F5C"/>
    <w:rsid w:val="00AC1AEF"/>
    <w:rsid w:val="00AC2D06"/>
    <w:rsid w:val="00AC3C0A"/>
    <w:rsid w:val="00AC3EBB"/>
    <w:rsid w:val="00AC40B7"/>
    <w:rsid w:val="00AC4ACB"/>
    <w:rsid w:val="00AC58EE"/>
    <w:rsid w:val="00AC740F"/>
    <w:rsid w:val="00AC7BE4"/>
    <w:rsid w:val="00AD09D6"/>
    <w:rsid w:val="00AD18D6"/>
    <w:rsid w:val="00AD1D49"/>
    <w:rsid w:val="00AD2858"/>
    <w:rsid w:val="00AD2E73"/>
    <w:rsid w:val="00AD359F"/>
    <w:rsid w:val="00AD385C"/>
    <w:rsid w:val="00AD39BD"/>
    <w:rsid w:val="00AD3E06"/>
    <w:rsid w:val="00AD4BC1"/>
    <w:rsid w:val="00AD4E24"/>
    <w:rsid w:val="00AD54A8"/>
    <w:rsid w:val="00AD5777"/>
    <w:rsid w:val="00AD5D47"/>
    <w:rsid w:val="00AD60B6"/>
    <w:rsid w:val="00AD6DCE"/>
    <w:rsid w:val="00AD6ECC"/>
    <w:rsid w:val="00AD73B5"/>
    <w:rsid w:val="00AD7766"/>
    <w:rsid w:val="00AE10EF"/>
    <w:rsid w:val="00AE16E4"/>
    <w:rsid w:val="00AE35A5"/>
    <w:rsid w:val="00AE4361"/>
    <w:rsid w:val="00AE448D"/>
    <w:rsid w:val="00AE4A45"/>
    <w:rsid w:val="00AE617A"/>
    <w:rsid w:val="00AE63EE"/>
    <w:rsid w:val="00AE6D3C"/>
    <w:rsid w:val="00AE6F10"/>
    <w:rsid w:val="00AE7813"/>
    <w:rsid w:val="00AE7862"/>
    <w:rsid w:val="00AF0344"/>
    <w:rsid w:val="00AF03FB"/>
    <w:rsid w:val="00AF1B06"/>
    <w:rsid w:val="00AF1F11"/>
    <w:rsid w:val="00AF292A"/>
    <w:rsid w:val="00AF3847"/>
    <w:rsid w:val="00AF4AA5"/>
    <w:rsid w:val="00AF5B9B"/>
    <w:rsid w:val="00AF5E63"/>
    <w:rsid w:val="00AF6B56"/>
    <w:rsid w:val="00AF6C62"/>
    <w:rsid w:val="00AF7A58"/>
    <w:rsid w:val="00B0047A"/>
    <w:rsid w:val="00B0175F"/>
    <w:rsid w:val="00B028A0"/>
    <w:rsid w:val="00B035C0"/>
    <w:rsid w:val="00B03BB0"/>
    <w:rsid w:val="00B03BCE"/>
    <w:rsid w:val="00B03C57"/>
    <w:rsid w:val="00B04236"/>
    <w:rsid w:val="00B04FBE"/>
    <w:rsid w:val="00B055BB"/>
    <w:rsid w:val="00B0631D"/>
    <w:rsid w:val="00B06E66"/>
    <w:rsid w:val="00B06FBB"/>
    <w:rsid w:val="00B07432"/>
    <w:rsid w:val="00B07542"/>
    <w:rsid w:val="00B07B31"/>
    <w:rsid w:val="00B10026"/>
    <w:rsid w:val="00B10251"/>
    <w:rsid w:val="00B1059A"/>
    <w:rsid w:val="00B1061F"/>
    <w:rsid w:val="00B11465"/>
    <w:rsid w:val="00B11CE6"/>
    <w:rsid w:val="00B11E55"/>
    <w:rsid w:val="00B12388"/>
    <w:rsid w:val="00B13720"/>
    <w:rsid w:val="00B13937"/>
    <w:rsid w:val="00B13F61"/>
    <w:rsid w:val="00B14498"/>
    <w:rsid w:val="00B146BE"/>
    <w:rsid w:val="00B14972"/>
    <w:rsid w:val="00B14DB6"/>
    <w:rsid w:val="00B14EDC"/>
    <w:rsid w:val="00B156F9"/>
    <w:rsid w:val="00B15E0A"/>
    <w:rsid w:val="00B1697C"/>
    <w:rsid w:val="00B16A81"/>
    <w:rsid w:val="00B201FF"/>
    <w:rsid w:val="00B20B2E"/>
    <w:rsid w:val="00B220AB"/>
    <w:rsid w:val="00B22F41"/>
    <w:rsid w:val="00B234C0"/>
    <w:rsid w:val="00B238DB"/>
    <w:rsid w:val="00B2416C"/>
    <w:rsid w:val="00B247F9"/>
    <w:rsid w:val="00B24EA0"/>
    <w:rsid w:val="00B256E6"/>
    <w:rsid w:val="00B25AAF"/>
    <w:rsid w:val="00B2773E"/>
    <w:rsid w:val="00B279E9"/>
    <w:rsid w:val="00B3003E"/>
    <w:rsid w:val="00B30F57"/>
    <w:rsid w:val="00B31BD2"/>
    <w:rsid w:val="00B32262"/>
    <w:rsid w:val="00B32C63"/>
    <w:rsid w:val="00B32F4A"/>
    <w:rsid w:val="00B330F7"/>
    <w:rsid w:val="00B34007"/>
    <w:rsid w:val="00B3473B"/>
    <w:rsid w:val="00B3514D"/>
    <w:rsid w:val="00B352C9"/>
    <w:rsid w:val="00B35645"/>
    <w:rsid w:val="00B36A72"/>
    <w:rsid w:val="00B37504"/>
    <w:rsid w:val="00B37FAF"/>
    <w:rsid w:val="00B404C8"/>
    <w:rsid w:val="00B41A05"/>
    <w:rsid w:val="00B41AB4"/>
    <w:rsid w:val="00B4274D"/>
    <w:rsid w:val="00B450F6"/>
    <w:rsid w:val="00B45422"/>
    <w:rsid w:val="00B45741"/>
    <w:rsid w:val="00B46298"/>
    <w:rsid w:val="00B462DB"/>
    <w:rsid w:val="00B465A9"/>
    <w:rsid w:val="00B46B95"/>
    <w:rsid w:val="00B47748"/>
    <w:rsid w:val="00B477A2"/>
    <w:rsid w:val="00B477F6"/>
    <w:rsid w:val="00B47F50"/>
    <w:rsid w:val="00B50781"/>
    <w:rsid w:val="00B50C84"/>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321F"/>
    <w:rsid w:val="00B64257"/>
    <w:rsid w:val="00B64A1D"/>
    <w:rsid w:val="00B64C8A"/>
    <w:rsid w:val="00B65D5C"/>
    <w:rsid w:val="00B672F4"/>
    <w:rsid w:val="00B676E8"/>
    <w:rsid w:val="00B67A4B"/>
    <w:rsid w:val="00B702CC"/>
    <w:rsid w:val="00B7131D"/>
    <w:rsid w:val="00B71782"/>
    <w:rsid w:val="00B71812"/>
    <w:rsid w:val="00B72637"/>
    <w:rsid w:val="00B73104"/>
    <w:rsid w:val="00B73462"/>
    <w:rsid w:val="00B7356E"/>
    <w:rsid w:val="00B74763"/>
    <w:rsid w:val="00B7479B"/>
    <w:rsid w:val="00B74A72"/>
    <w:rsid w:val="00B75C11"/>
    <w:rsid w:val="00B75C82"/>
    <w:rsid w:val="00B764E0"/>
    <w:rsid w:val="00B7758F"/>
    <w:rsid w:val="00B77C1F"/>
    <w:rsid w:val="00B80A32"/>
    <w:rsid w:val="00B80A51"/>
    <w:rsid w:val="00B80D10"/>
    <w:rsid w:val="00B8188E"/>
    <w:rsid w:val="00B81D69"/>
    <w:rsid w:val="00B81E32"/>
    <w:rsid w:val="00B824D2"/>
    <w:rsid w:val="00B82E10"/>
    <w:rsid w:val="00B83CD1"/>
    <w:rsid w:val="00B845CC"/>
    <w:rsid w:val="00B850DC"/>
    <w:rsid w:val="00B86DB8"/>
    <w:rsid w:val="00B86DE3"/>
    <w:rsid w:val="00B876C8"/>
    <w:rsid w:val="00B91AC2"/>
    <w:rsid w:val="00B929C1"/>
    <w:rsid w:val="00B93CD6"/>
    <w:rsid w:val="00B94C09"/>
    <w:rsid w:val="00B95E5F"/>
    <w:rsid w:val="00B9609B"/>
    <w:rsid w:val="00B96493"/>
    <w:rsid w:val="00B96629"/>
    <w:rsid w:val="00B967CD"/>
    <w:rsid w:val="00B97261"/>
    <w:rsid w:val="00B9740C"/>
    <w:rsid w:val="00B97ACC"/>
    <w:rsid w:val="00B97CA1"/>
    <w:rsid w:val="00BA04C9"/>
    <w:rsid w:val="00BA07D7"/>
    <w:rsid w:val="00BA0AD2"/>
    <w:rsid w:val="00BA0CDD"/>
    <w:rsid w:val="00BA0FF9"/>
    <w:rsid w:val="00BA195E"/>
    <w:rsid w:val="00BA1C26"/>
    <w:rsid w:val="00BA2092"/>
    <w:rsid w:val="00BA237C"/>
    <w:rsid w:val="00BA23D3"/>
    <w:rsid w:val="00BA3616"/>
    <w:rsid w:val="00BA5AC7"/>
    <w:rsid w:val="00BA678B"/>
    <w:rsid w:val="00BA7584"/>
    <w:rsid w:val="00BA76A2"/>
    <w:rsid w:val="00BA7CF8"/>
    <w:rsid w:val="00BB1103"/>
    <w:rsid w:val="00BB153F"/>
    <w:rsid w:val="00BB1CA2"/>
    <w:rsid w:val="00BB1ECC"/>
    <w:rsid w:val="00BB2B80"/>
    <w:rsid w:val="00BB315F"/>
    <w:rsid w:val="00BB31D8"/>
    <w:rsid w:val="00BB4398"/>
    <w:rsid w:val="00BB44EB"/>
    <w:rsid w:val="00BB5E28"/>
    <w:rsid w:val="00BB62BF"/>
    <w:rsid w:val="00BB67AE"/>
    <w:rsid w:val="00BB6920"/>
    <w:rsid w:val="00BB6934"/>
    <w:rsid w:val="00BB6F87"/>
    <w:rsid w:val="00BB7541"/>
    <w:rsid w:val="00BB7DF4"/>
    <w:rsid w:val="00BC0D77"/>
    <w:rsid w:val="00BC1245"/>
    <w:rsid w:val="00BC216A"/>
    <w:rsid w:val="00BC231E"/>
    <w:rsid w:val="00BC405B"/>
    <w:rsid w:val="00BC4315"/>
    <w:rsid w:val="00BC4449"/>
    <w:rsid w:val="00BC4477"/>
    <w:rsid w:val="00BC44B2"/>
    <w:rsid w:val="00BC4849"/>
    <w:rsid w:val="00BC52B5"/>
    <w:rsid w:val="00BC52E5"/>
    <w:rsid w:val="00BD014E"/>
    <w:rsid w:val="00BD10B9"/>
    <w:rsid w:val="00BD1DB1"/>
    <w:rsid w:val="00BD2054"/>
    <w:rsid w:val="00BD3DEF"/>
    <w:rsid w:val="00BD4498"/>
    <w:rsid w:val="00BD456D"/>
    <w:rsid w:val="00BD5347"/>
    <w:rsid w:val="00BD582F"/>
    <w:rsid w:val="00BD631C"/>
    <w:rsid w:val="00BD7295"/>
    <w:rsid w:val="00BD7597"/>
    <w:rsid w:val="00BD7684"/>
    <w:rsid w:val="00BD7D58"/>
    <w:rsid w:val="00BD7E1D"/>
    <w:rsid w:val="00BE035D"/>
    <w:rsid w:val="00BE0543"/>
    <w:rsid w:val="00BE056D"/>
    <w:rsid w:val="00BE068F"/>
    <w:rsid w:val="00BE124A"/>
    <w:rsid w:val="00BE15F4"/>
    <w:rsid w:val="00BE186C"/>
    <w:rsid w:val="00BE1930"/>
    <w:rsid w:val="00BE1C88"/>
    <w:rsid w:val="00BE2C68"/>
    <w:rsid w:val="00BE2DCF"/>
    <w:rsid w:val="00BE5736"/>
    <w:rsid w:val="00BE661D"/>
    <w:rsid w:val="00BF03FB"/>
    <w:rsid w:val="00BF0724"/>
    <w:rsid w:val="00BF0BED"/>
    <w:rsid w:val="00BF1961"/>
    <w:rsid w:val="00BF2B48"/>
    <w:rsid w:val="00BF3653"/>
    <w:rsid w:val="00BF3890"/>
    <w:rsid w:val="00BF53A4"/>
    <w:rsid w:val="00BF6521"/>
    <w:rsid w:val="00BF6C40"/>
    <w:rsid w:val="00BF6DD3"/>
    <w:rsid w:val="00BF7A71"/>
    <w:rsid w:val="00BF7E28"/>
    <w:rsid w:val="00C01763"/>
    <w:rsid w:val="00C01B68"/>
    <w:rsid w:val="00C028A8"/>
    <w:rsid w:val="00C02F8B"/>
    <w:rsid w:val="00C03E12"/>
    <w:rsid w:val="00C040E2"/>
    <w:rsid w:val="00C04866"/>
    <w:rsid w:val="00C04EE2"/>
    <w:rsid w:val="00C056C2"/>
    <w:rsid w:val="00C05D40"/>
    <w:rsid w:val="00C069B9"/>
    <w:rsid w:val="00C06F95"/>
    <w:rsid w:val="00C07007"/>
    <w:rsid w:val="00C073CC"/>
    <w:rsid w:val="00C07655"/>
    <w:rsid w:val="00C07763"/>
    <w:rsid w:val="00C10B18"/>
    <w:rsid w:val="00C11236"/>
    <w:rsid w:val="00C1178F"/>
    <w:rsid w:val="00C12186"/>
    <w:rsid w:val="00C12C95"/>
    <w:rsid w:val="00C12E09"/>
    <w:rsid w:val="00C13159"/>
    <w:rsid w:val="00C14A70"/>
    <w:rsid w:val="00C14F60"/>
    <w:rsid w:val="00C154E0"/>
    <w:rsid w:val="00C15565"/>
    <w:rsid w:val="00C1559D"/>
    <w:rsid w:val="00C15683"/>
    <w:rsid w:val="00C158F9"/>
    <w:rsid w:val="00C15914"/>
    <w:rsid w:val="00C15A73"/>
    <w:rsid w:val="00C16321"/>
    <w:rsid w:val="00C16529"/>
    <w:rsid w:val="00C17338"/>
    <w:rsid w:val="00C17C93"/>
    <w:rsid w:val="00C20153"/>
    <w:rsid w:val="00C20C24"/>
    <w:rsid w:val="00C20E64"/>
    <w:rsid w:val="00C221A3"/>
    <w:rsid w:val="00C22592"/>
    <w:rsid w:val="00C22612"/>
    <w:rsid w:val="00C2287E"/>
    <w:rsid w:val="00C22A77"/>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3C51"/>
    <w:rsid w:val="00C33C7B"/>
    <w:rsid w:val="00C3409C"/>
    <w:rsid w:val="00C34271"/>
    <w:rsid w:val="00C34379"/>
    <w:rsid w:val="00C348A1"/>
    <w:rsid w:val="00C36045"/>
    <w:rsid w:val="00C37BCF"/>
    <w:rsid w:val="00C40834"/>
    <w:rsid w:val="00C40B9A"/>
    <w:rsid w:val="00C40BF7"/>
    <w:rsid w:val="00C40DF1"/>
    <w:rsid w:val="00C41789"/>
    <w:rsid w:val="00C42C9E"/>
    <w:rsid w:val="00C434AC"/>
    <w:rsid w:val="00C434DD"/>
    <w:rsid w:val="00C43769"/>
    <w:rsid w:val="00C4569F"/>
    <w:rsid w:val="00C45A06"/>
    <w:rsid w:val="00C469A0"/>
    <w:rsid w:val="00C46AB2"/>
    <w:rsid w:val="00C46DB7"/>
    <w:rsid w:val="00C524D7"/>
    <w:rsid w:val="00C53776"/>
    <w:rsid w:val="00C53E3C"/>
    <w:rsid w:val="00C540B4"/>
    <w:rsid w:val="00C54787"/>
    <w:rsid w:val="00C55717"/>
    <w:rsid w:val="00C5738B"/>
    <w:rsid w:val="00C574D4"/>
    <w:rsid w:val="00C6034E"/>
    <w:rsid w:val="00C60759"/>
    <w:rsid w:val="00C608AD"/>
    <w:rsid w:val="00C62F96"/>
    <w:rsid w:val="00C63A59"/>
    <w:rsid w:val="00C652F1"/>
    <w:rsid w:val="00C660CB"/>
    <w:rsid w:val="00C662AC"/>
    <w:rsid w:val="00C663D9"/>
    <w:rsid w:val="00C675CE"/>
    <w:rsid w:val="00C678BB"/>
    <w:rsid w:val="00C679DE"/>
    <w:rsid w:val="00C67FD4"/>
    <w:rsid w:val="00C70013"/>
    <w:rsid w:val="00C70D92"/>
    <w:rsid w:val="00C70ED6"/>
    <w:rsid w:val="00C72071"/>
    <w:rsid w:val="00C721E4"/>
    <w:rsid w:val="00C7448F"/>
    <w:rsid w:val="00C753CA"/>
    <w:rsid w:val="00C76B1A"/>
    <w:rsid w:val="00C77540"/>
    <w:rsid w:val="00C77C3D"/>
    <w:rsid w:val="00C77EA6"/>
    <w:rsid w:val="00C8068B"/>
    <w:rsid w:val="00C80A62"/>
    <w:rsid w:val="00C813F7"/>
    <w:rsid w:val="00C818BF"/>
    <w:rsid w:val="00C81928"/>
    <w:rsid w:val="00C8282E"/>
    <w:rsid w:val="00C82AE7"/>
    <w:rsid w:val="00C83889"/>
    <w:rsid w:val="00C85997"/>
    <w:rsid w:val="00C85D37"/>
    <w:rsid w:val="00C86334"/>
    <w:rsid w:val="00C8691C"/>
    <w:rsid w:val="00C86B14"/>
    <w:rsid w:val="00C8736B"/>
    <w:rsid w:val="00C87431"/>
    <w:rsid w:val="00C87498"/>
    <w:rsid w:val="00C8755E"/>
    <w:rsid w:val="00C87D4C"/>
    <w:rsid w:val="00C87ECB"/>
    <w:rsid w:val="00C904B3"/>
    <w:rsid w:val="00C911AB"/>
    <w:rsid w:val="00C91CB0"/>
    <w:rsid w:val="00C92746"/>
    <w:rsid w:val="00C92BC5"/>
    <w:rsid w:val="00C93093"/>
    <w:rsid w:val="00C9384A"/>
    <w:rsid w:val="00C95044"/>
    <w:rsid w:val="00C9545D"/>
    <w:rsid w:val="00C957C0"/>
    <w:rsid w:val="00C959E7"/>
    <w:rsid w:val="00C95FA3"/>
    <w:rsid w:val="00C9616E"/>
    <w:rsid w:val="00C963B6"/>
    <w:rsid w:val="00C973EC"/>
    <w:rsid w:val="00C97A6E"/>
    <w:rsid w:val="00CA0B44"/>
    <w:rsid w:val="00CA0BF8"/>
    <w:rsid w:val="00CA0F51"/>
    <w:rsid w:val="00CA2C8F"/>
    <w:rsid w:val="00CA3B08"/>
    <w:rsid w:val="00CA3DB0"/>
    <w:rsid w:val="00CA3EBF"/>
    <w:rsid w:val="00CA43C3"/>
    <w:rsid w:val="00CA4A4C"/>
    <w:rsid w:val="00CA4F03"/>
    <w:rsid w:val="00CA5067"/>
    <w:rsid w:val="00CA6DB9"/>
    <w:rsid w:val="00CA708F"/>
    <w:rsid w:val="00CA7AD3"/>
    <w:rsid w:val="00CA7D05"/>
    <w:rsid w:val="00CB1F37"/>
    <w:rsid w:val="00CB21E2"/>
    <w:rsid w:val="00CB263C"/>
    <w:rsid w:val="00CB2DB9"/>
    <w:rsid w:val="00CB3431"/>
    <w:rsid w:val="00CB3539"/>
    <w:rsid w:val="00CB373E"/>
    <w:rsid w:val="00CB3915"/>
    <w:rsid w:val="00CB45C5"/>
    <w:rsid w:val="00CB489E"/>
    <w:rsid w:val="00CB4C0D"/>
    <w:rsid w:val="00CB5329"/>
    <w:rsid w:val="00CB56C8"/>
    <w:rsid w:val="00CB59A5"/>
    <w:rsid w:val="00CB648F"/>
    <w:rsid w:val="00CB6B09"/>
    <w:rsid w:val="00CB7F62"/>
    <w:rsid w:val="00CC0314"/>
    <w:rsid w:val="00CC0452"/>
    <w:rsid w:val="00CC1022"/>
    <w:rsid w:val="00CC13C1"/>
    <w:rsid w:val="00CC1607"/>
    <w:rsid w:val="00CC1A09"/>
    <w:rsid w:val="00CC1DAA"/>
    <w:rsid w:val="00CC21E2"/>
    <w:rsid w:val="00CC4B35"/>
    <w:rsid w:val="00CC4C8B"/>
    <w:rsid w:val="00CC4EE0"/>
    <w:rsid w:val="00CC5261"/>
    <w:rsid w:val="00CC54E1"/>
    <w:rsid w:val="00CC5A6D"/>
    <w:rsid w:val="00CC5D1D"/>
    <w:rsid w:val="00CC6282"/>
    <w:rsid w:val="00CC64CA"/>
    <w:rsid w:val="00CC6FD5"/>
    <w:rsid w:val="00CC72E6"/>
    <w:rsid w:val="00CC73CD"/>
    <w:rsid w:val="00CC7A34"/>
    <w:rsid w:val="00CC7B19"/>
    <w:rsid w:val="00CC7BD6"/>
    <w:rsid w:val="00CD07EB"/>
    <w:rsid w:val="00CD08C5"/>
    <w:rsid w:val="00CD1371"/>
    <w:rsid w:val="00CD29C6"/>
    <w:rsid w:val="00CD3050"/>
    <w:rsid w:val="00CD3F6E"/>
    <w:rsid w:val="00CD4466"/>
    <w:rsid w:val="00CD446F"/>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11F1"/>
    <w:rsid w:val="00CF2467"/>
    <w:rsid w:val="00CF2518"/>
    <w:rsid w:val="00CF3F55"/>
    <w:rsid w:val="00CF5D14"/>
    <w:rsid w:val="00CF65C9"/>
    <w:rsid w:val="00CF69DE"/>
    <w:rsid w:val="00CF7C53"/>
    <w:rsid w:val="00CF7E94"/>
    <w:rsid w:val="00D004C7"/>
    <w:rsid w:val="00D01255"/>
    <w:rsid w:val="00D01FB3"/>
    <w:rsid w:val="00D024BB"/>
    <w:rsid w:val="00D02C60"/>
    <w:rsid w:val="00D03C1D"/>
    <w:rsid w:val="00D04315"/>
    <w:rsid w:val="00D04985"/>
    <w:rsid w:val="00D04DC8"/>
    <w:rsid w:val="00D04FC9"/>
    <w:rsid w:val="00D05669"/>
    <w:rsid w:val="00D06935"/>
    <w:rsid w:val="00D07308"/>
    <w:rsid w:val="00D077DC"/>
    <w:rsid w:val="00D07CEA"/>
    <w:rsid w:val="00D11133"/>
    <w:rsid w:val="00D11318"/>
    <w:rsid w:val="00D12044"/>
    <w:rsid w:val="00D12520"/>
    <w:rsid w:val="00D12A46"/>
    <w:rsid w:val="00D12A78"/>
    <w:rsid w:val="00D13915"/>
    <w:rsid w:val="00D13E62"/>
    <w:rsid w:val="00D13FE1"/>
    <w:rsid w:val="00D141B0"/>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486"/>
    <w:rsid w:val="00D27D91"/>
    <w:rsid w:val="00D308F8"/>
    <w:rsid w:val="00D3146F"/>
    <w:rsid w:val="00D3175C"/>
    <w:rsid w:val="00D32166"/>
    <w:rsid w:val="00D32A18"/>
    <w:rsid w:val="00D32BCF"/>
    <w:rsid w:val="00D3464C"/>
    <w:rsid w:val="00D34B33"/>
    <w:rsid w:val="00D34BFB"/>
    <w:rsid w:val="00D34E40"/>
    <w:rsid w:val="00D351A8"/>
    <w:rsid w:val="00D362C0"/>
    <w:rsid w:val="00D36A5B"/>
    <w:rsid w:val="00D375EA"/>
    <w:rsid w:val="00D377A4"/>
    <w:rsid w:val="00D40665"/>
    <w:rsid w:val="00D41128"/>
    <w:rsid w:val="00D4130E"/>
    <w:rsid w:val="00D4179C"/>
    <w:rsid w:val="00D41AFF"/>
    <w:rsid w:val="00D428CD"/>
    <w:rsid w:val="00D42945"/>
    <w:rsid w:val="00D432B6"/>
    <w:rsid w:val="00D43F7E"/>
    <w:rsid w:val="00D448E4"/>
    <w:rsid w:val="00D45A35"/>
    <w:rsid w:val="00D461EE"/>
    <w:rsid w:val="00D4674E"/>
    <w:rsid w:val="00D4699A"/>
    <w:rsid w:val="00D4719C"/>
    <w:rsid w:val="00D50048"/>
    <w:rsid w:val="00D501EA"/>
    <w:rsid w:val="00D50307"/>
    <w:rsid w:val="00D5039A"/>
    <w:rsid w:val="00D5041F"/>
    <w:rsid w:val="00D50AC9"/>
    <w:rsid w:val="00D51702"/>
    <w:rsid w:val="00D51ACB"/>
    <w:rsid w:val="00D5279B"/>
    <w:rsid w:val="00D53911"/>
    <w:rsid w:val="00D53E62"/>
    <w:rsid w:val="00D53FC5"/>
    <w:rsid w:val="00D544A3"/>
    <w:rsid w:val="00D5450D"/>
    <w:rsid w:val="00D5472D"/>
    <w:rsid w:val="00D558AD"/>
    <w:rsid w:val="00D567D1"/>
    <w:rsid w:val="00D56B5E"/>
    <w:rsid w:val="00D57032"/>
    <w:rsid w:val="00D5797A"/>
    <w:rsid w:val="00D609A5"/>
    <w:rsid w:val="00D60D7B"/>
    <w:rsid w:val="00D61016"/>
    <w:rsid w:val="00D611B6"/>
    <w:rsid w:val="00D61401"/>
    <w:rsid w:val="00D62097"/>
    <w:rsid w:val="00D620CF"/>
    <w:rsid w:val="00D62671"/>
    <w:rsid w:val="00D63667"/>
    <w:rsid w:val="00D6375C"/>
    <w:rsid w:val="00D63C6A"/>
    <w:rsid w:val="00D642B2"/>
    <w:rsid w:val="00D64766"/>
    <w:rsid w:val="00D64B6C"/>
    <w:rsid w:val="00D6560D"/>
    <w:rsid w:val="00D66D03"/>
    <w:rsid w:val="00D66D46"/>
    <w:rsid w:val="00D67CF2"/>
    <w:rsid w:val="00D67EAE"/>
    <w:rsid w:val="00D70030"/>
    <w:rsid w:val="00D718FF"/>
    <w:rsid w:val="00D71DD9"/>
    <w:rsid w:val="00D72558"/>
    <w:rsid w:val="00D732A9"/>
    <w:rsid w:val="00D739B6"/>
    <w:rsid w:val="00D739E2"/>
    <w:rsid w:val="00D75413"/>
    <w:rsid w:val="00D754C5"/>
    <w:rsid w:val="00D75601"/>
    <w:rsid w:val="00D76265"/>
    <w:rsid w:val="00D7652B"/>
    <w:rsid w:val="00D76559"/>
    <w:rsid w:val="00D80AA9"/>
    <w:rsid w:val="00D818DB"/>
    <w:rsid w:val="00D820F9"/>
    <w:rsid w:val="00D8295F"/>
    <w:rsid w:val="00D83F82"/>
    <w:rsid w:val="00D83F88"/>
    <w:rsid w:val="00D847A6"/>
    <w:rsid w:val="00D8491D"/>
    <w:rsid w:val="00D85145"/>
    <w:rsid w:val="00D854B4"/>
    <w:rsid w:val="00D856C2"/>
    <w:rsid w:val="00D85FCF"/>
    <w:rsid w:val="00D86CF9"/>
    <w:rsid w:val="00D87047"/>
    <w:rsid w:val="00D87B07"/>
    <w:rsid w:val="00D9002C"/>
    <w:rsid w:val="00D90061"/>
    <w:rsid w:val="00D90165"/>
    <w:rsid w:val="00D90BB8"/>
    <w:rsid w:val="00D913EF"/>
    <w:rsid w:val="00D919FE"/>
    <w:rsid w:val="00D91EAE"/>
    <w:rsid w:val="00D91F66"/>
    <w:rsid w:val="00D92FBF"/>
    <w:rsid w:val="00D94FE7"/>
    <w:rsid w:val="00D951AC"/>
    <w:rsid w:val="00D952CB"/>
    <w:rsid w:val="00D95672"/>
    <w:rsid w:val="00D95988"/>
    <w:rsid w:val="00D95C64"/>
    <w:rsid w:val="00D95EAD"/>
    <w:rsid w:val="00D966A7"/>
    <w:rsid w:val="00D96748"/>
    <w:rsid w:val="00D96A78"/>
    <w:rsid w:val="00D9722D"/>
    <w:rsid w:val="00D976C8"/>
    <w:rsid w:val="00D97744"/>
    <w:rsid w:val="00D97D1C"/>
    <w:rsid w:val="00DA0290"/>
    <w:rsid w:val="00DA0CB5"/>
    <w:rsid w:val="00DA157F"/>
    <w:rsid w:val="00DA1B28"/>
    <w:rsid w:val="00DA1C94"/>
    <w:rsid w:val="00DA1CD8"/>
    <w:rsid w:val="00DA4065"/>
    <w:rsid w:val="00DA486D"/>
    <w:rsid w:val="00DA4CA3"/>
    <w:rsid w:val="00DA58AE"/>
    <w:rsid w:val="00DA6354"/>
    <w:rsid w:val="00DA77E7"/>
    <w:rsid w:val="00DA7D5C"/>
    <w:rsid w:val="00DB0045"/>
    <w:rsid w:val="00DB0323"/>
    <w:rsid w:val="00DB1357"/>
    <w:rsid w:val="00DB2092"/>
    <w:rsid w:val="00DB2926"/>
    <w:rsid w:val="00DB29E6"/>
    <w:rsid w:val="00DB2AD0"/>
    <w:rsid w:val="00DB2D40"/>
    <w:rsid w:val="00DB3196"/>
    <w:rsid w:val="00DB401B"/>
    <w:rsid w:val="00DB42CB"/>
    <w:rsid w:val="00DB4444"/>
    <w:rsid w:val="00DB5CB9"/>
    <w:rsid w:val="00DB6162"/>
    <w:rsid w:val="00DB645E"/>
    <w:rsid w:val="00DB69E9"/>
    <w:rsid w:val="00DB76B8"/>
    <w:rsid w:val="00DB7B50"/>
    <w:rsid w:val="00DC02D4"/>
    <w:rsid w:val="00DC04B5"/>
    <w:rsid w:val="00DC1208"/>
    <w:rsid w:val="00DC133C"/>
    <w:rsid w:val="00DC1779"/>
    <w:rsid w:val="00DC1F28"/>
    <w:rsid w:val="00DC2332"/>
    <w:rsid w:val="00DC2AE4"/>
    <w:rsid w:val="00DC48CD"/>
    <w:rsid w:val="00DC7162"/>
    <w:rsid w:val="00DC7D48"/>
    <w:rsid w:val="00DC7FE4"/>
    <w:rsid w:val="00DD01CF"/>
    <w:rsid w:val="00DD0626"/>
    <w:rsid w:val="00DD0D47"/>
    <w:rsid w:val="00DD12B6"/>
    <w:rsid w:val="00DD132A"/>
    <w:rsid w:val="00DD2AC5"/>
    <w:rsid w:val="00DD3632"/>
    <w:rsid w:val="00DD49BB"/>
    <w:rsid w:val="00DD4B76"/>
    <w:rsid w:val="00DD4E7D"/>
    <w:rsid w:val="00DD56CE"/>
    <w:rsid w:val="00DD6B4C"/>
    <w:rsid w:val="00DE1410"/>
    <w:rsid w:val="00DE26D1"/>
    <w:rsid w:val="00DE2BC6"/>
    <w:rsid w:val="00DE5120"/>
    <w:rsid w:val="00DE5422"/>
    <w:rsid w:val="00DE5824"/>
    <w:rsid w:val="00DE5F90"/>
    <w:rsid w:val="00DE64E0"/>
    <w:rsid w:val="00DE6B50"/>
    <w:rsid w:val="00DE7C98"/>
    <w:rsid w:val="00DF002C"/>
    <w:rsid w:val="00DF1D19"/>
    <w:rsid w:val="00DF2265"/>
    <w:rsid w:val="00DF231F"/>
    <w:rsid w:val="00DF2442"/>
    <w:rsid w:val="00DF24BF"/>
    <w:rsid w:val="00DF2F8D"/>
    <w:rsid w:val="00DF3139"/>
    <w:rsid w:val="00DF3751"/>
    <w:rsid w:val="00DF3B4E"/>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4F5"/>
    <w:rsid w:val="00E14A92"/>
    <w:rsid w:val="00E14CBF"/>
    <w:rsid w:val="00E15376"/>
    <w:rsid w:val="00E155CE"/>
    <w:rsid w:val="00E157F8"/>
    <w:rsid w:val="00E158CF"/>
    <w:rsid w:val="00E16556"/>
    <w:rsid w:val="00E174F6"/>
    <w:rsid w:val="00E1788F"/>
    <w:rsid w:val="00E212FF"/>
    <w:rsid w:val="00E21E3B"/>
    <w:rsid w:val="00E227E2"/>
    <w:rsid w:val="00E22997"/>
    <w:rsid w:val="00E2319F"/>
    <w:rsid w:val="00E237F9"/>
    <w:rsid w:val="00E23EEA"/>
    <w:rsid w:val="00E24657"/>
    <w:rsid w:val="00E24C15"/>
    <w:rsid w:val="00E27D03"/>
    <w:rsid w:val="00E3033A"/>
    <w:rsid w:val="00E3298A"/>
    <w:rsid w:val="00E32C78"/>
    <w:rsid w:val="00E3346D"/>
    <w:rsid w:val="00E33C88"/>
    <w:rsid w:val="00E33EB2"/>
    <w:rsid w:val="00E34382"/>
    <w:rsid w:val="00E34714"/>
    <w:rsid w:val="00E34E23"/>
    <w:rsid w:val="00E35D5B"/>
    <w:rsid w:val="00E3619F"/>
    <w:rsid w:val="00E36558"/>
    <w:rsid w:val="00E3707D"/>
    <w:rsid w:val="00E376E0"/>
    <w:rsid w:val="00E40C23"/>
    <w:rsid w:val="00E40CC1"/>
    <w:rsid w:val="00E4131E"/>
    <w:rsid w:val="00E41979"/>
    <w:rsid w:val="00E439FB"/>
    <w:rsid w:val="00E43B45"/>
    <w:rsid w:val="00E43FDB"/>
    <w:rsid w:val="00E4454D"/>
    <w:rsid w:val="00E44AE5"/>
    <w:rsid w:val="00E450FA"/>
    <w:rsid w:val="00E45C09"/>
    <w:rsid w:val="00E45EF4"/>
    <w:rsid w:val="00E47082"/>
    <w:rsid w:val="00E4718C"/>
    <w:rsid w:val="00E47A47"/>
    <w:rsid w:val="00E500B5"/>
    <w:rsid w:val="00E5017E"/>
    <w:rsid w:val="00E5062F"/>
    <w:rsid w:val="00E50F3F"/>
    <w:rsid w:val="00E5107A"/>
    <w:rsid w:val="00E513AD"/>
    <w:rsid w:val="00E51450"/>
    <w:rsid w:val="00E52ADC"/>
    <w:rsid w:val="00E53F38"/>
    <w:rsid w:val="00E54BCD"/>
    <w:rsid w:val="00E552C8"/>
    <w:rsid w:val="00E55531"/>
    <w:rsid w:val="00E5558E"/>
    <w:rsid w:val="00E556A5"/>
    <w:rsid w:val="00E55B92"/>
    <w:rsid w:val="00E55BAE"/>
    <w:rsid w:val="00E56B49"/>
    <w:rsid w:val="00E575F6"/>
    <w:rsid w:val="00E57EA3"/>
    <w:rsid w:val="00E608A0"/>
    <w:rsid w:val="00E60CC2"/>
    <w:rsid w:val="00E6107E"/>
    <w:rsid w:val="00E612CA"/>
    <w:rsid w:val="00E614A9"/>
    <w:rsid w:val="00E620DC"/>
    <w:rsid w:val="00E62327"/>
    <w:rsid w:val="00E628E6"/>
    <w:rsid w:val="00E62A84"/>
    <w:rsid w:val="00E654AC"/>
    <w:rsid w:val="00E657ED"/>
    <w:rsid w:val="00E659A5"/>
    <w:rsid w:val="00E65FCD"/>
    <w:rsid w:val="00E6601B"/>
    <w:rsid w:val="00E66221"/>
    <w:rsid w:val="00E66CEE"/>
    <w:rsid w:val="00E66F9A"/>
    <w:rsid w:val="00E675B0"/>
    <w:rsid w:val="00E675D3"/>
    <w:rsid w:val="00E67B8E"/>
    <w:rsid w:val="00E67C9C"/>
    <w:rsid w:val="00E67E77"/>
    <w:rsid w:val="00E70170"/>
    <w:rsid w:val="00E70BB3"/>
    <w:rsid w:val="00E70DF5"/>
    <w:rsid w:val="00E7187F"/>
    <w:rsid w:val="00E7197C"/>
    <w:rsid w:val="00E719DC"/>
    <w:rsid w:val="00E73471"/>
    <w:rsid w:val="00E736ED"/>
    <w:rsid w:val="00E73B36"/>
    <w:rsid w:val="00E73F93"/>
    <w:rsid w:val="00E74ADD"/>
    <w:rsid w:val="00E74D34"/>
    <w:rsid w:val="00E750FC"/>
    <w:rsid w:val="00E752CA"/>
    <w:rsid w:val="00E75FB8"/>
    <w:rsid w:val="00E76786"/>
    <w:rsid w:val="00E76D61"/>
    <w:rsid w:val="00E80DFE"/>
    <w:rsid w:val="00E8155E"/>
    <w:rsid w:val="00E820A6"/>
    <w:rsid w:val="00E826A9"/>
    <w:rsid w:val="00E82767"/>
    <w:rsid w:val="00E82C03"/>
    <w:rsid w:val="00E838F0"/>
    <w:rsid w:val="00E83A13"/>
    <w:rsid w:val="00E83FAF"/>
    <w:rsid w:val="00E840F9"/>
    <w:rsid w:val="00E847CE"/>
    <w:rsid w:val="00E8525D"/>
    <w:rsid w:val="00E85DC2"/>
    <w:rsid w:val="00E85E4F"/>
    <w:rsid w:val="00E861FB"/>
    <w:rsid w:val="00E8623D"/>
    <w:rsid w:val="00E87D37"/>
    <w:rsid w:val="00E87DA0"/>
    <w:rsid w:val="00E90724"/>
    <w:rsid w:val="00E922B2"/>
    <w:rsid w:val="00E9249F"/>
    <w:rsid w:val="00E93120"/>
    <w:rsid w:val="00E93357"/>
    <w:rsid w:val="00E93AA8"/>
    <w:rsid w:val="00E946D6"/>
    <w:rsid w:val="00E95249"/>
    <w:rsid w:val="00E958A4"/>
    <w:rsid w:val="00E961C4"/>
    <w:rsid w:val="00E969F4"/>
    <w:rsid w:val="00E96E79"/>
    <w:rsid w:val="00E97024"/>
    <w:rsid w:val="00E973B0"/>
    <w:rsid w:val="00E97E85"/>
    <w:rsid w:val="00EA061C"/>
    <w:rsid w:val="00EA102B"/>
    <w:rsid w:val="00EA1428"/>
    <w:rsid w:val="00EA2D04"/>
    <w:rsid w:val="00EA326D"/>
    <w:rsid w:val="00EA3F98"/>
    <w:rsid w:val="00EA460C"/>
    <w:rsid w:val="00EA5053"/>
    <w:rsid w:val="00EA582A"/>
    <w:rsid w:val="00EA6049"/>
    <w:rsid w:val="00EA6FD7"/>
    <w:rsid w:val="00EA702D"/>
    <w:rsid w:val="00EA786D"/>
    <w:rsid w:val="00EA791C"/>
    <w:rsid w:val="00EB140D"/>
    <w:rsid w:val="00EB1605"/>
    <w:rsid w:val="00EB1A92"/>
    <w:rsid w:val="00EB2782"/>
    <w:rsid w:val="00EB3241"/>
    <w:rsid w:val="00EB38C3"/>
    <w:rsid w:val="00EB3DDC"/>
    <w:rsid w:val="00EB4344"/>
    <w:rsid w:val="00EB455A"/>
    <w:rsid w:val="00EB5253"/>
    <w:rsid w:val="00EB5284"/>
    <w:rsid w:val="00EB57B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3820"/>
    <w:rsid w:val="00EC4642"/>
    <w:rsid w:val="00EC4B88"/>
    <w:rsid w:val="00EC6903"/>
    <w:rsid w:val="00EC6997"/>
    <w:rsid w:val="00EC6E4B"/>
    <w:rsid w:val="00ED020E"/>
    <w:rsid w:val="00ED0525"/>
    <w:rsid w:val="00ED0A2B"/>
    <w:rsid w:val="00ED0AF8"/>
    <w:rsid w:val="00ED0EFF"/>
    <w:rsid w:val="00ED0F27"/>
    <w:rsid w:val="00ED13BB"/>
    <w:rsid w:val="00ED1E15"/>
    <w:rsid w:val="00ED295D"/>
    <w:rsid w:val="00ED34E2"/>
    <w:rsid w:val="00ED39F7"/>
    <w:rsid w:val="00ED4056"/>
    <w:rsid w:val="00ED42EB"/>
    <w:rsid w:val="00ED4822"/>
    <w:rsid w:val="00ED5D97"/>
    <w:rsid w:val="00ED6B62"/>
    <w:rsid w:val="00ED6EF3"/>
    <w:rsid w:val="00ED70F2"/>
    <w:rsid w:val="00ED737B"/>
    <w:rsid w:val="00ED761E"/>
    <w:rsid w:val="00EE08D1"/>
    <w:rsid w:val="00EE08D5"/>
    <w:rsid w:val="00EE0D8D"/>
    <w:rsid w:val="00EE1118"/>
    <w:rsid w:val="00EE1A04"/>
    <w:rsid w:val="00EE1D4A"/>
    <w:rsid w:val="00EE203B"/>
    <w:rsid w:val="00EE3617"/>
    <w:rsid w:val="00EE3A5F"/>
    <w:rsid w:val="00EE3B1C"/>
    <w:rsid w:val="00EE4254"/>
    <w:rsid w:val="00EE4C2C"/>
    <w:rsid w:val="00EE4C93"/>
    <w:rsid w:val="00EE5086"/>
    <w:rsid w:val="00EE547F"/>
    <w:rsid w:val="00EE5518"/>
    <w:rsid w:val="00EE5839"/>
    <w:rsid w:val="00EE6055"/>
    <w:rsid w:val="00EE6C74"/>
    <w:rsid w:val="00EE77A2"/>
    <w:rsid w:val="00EE78C3"/>
    <w:rsid w:val="00EF048F"/>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13E9"/>
    <w:rsid w:val="00F1225E"/>
    <w:rsid w:val="00F122B6"/>
    <w:rsid w:val="00F12EF4"/>
    <w:rsid w:val="00F1361A"/>
    <w:rsid w:val="00F136EF"/>
    <w:rsid w:val="00F13F4D"/>
    <w:rsid w:val="00F14345"/>
    <w:rsid w:val="00F144F7"/>
    <w:rsid w:val="00F146DA"/>
    <w:rsid w:val="00F14975"/>
    <w:rsid w:val="00F14D62"/>
    <w:rsid w:val="00F16732"/>
    <w:rsid w:val="00F17679"/>
    <w:rsid w:val="00F17D88"/>
    <w:rsid w:val="00F20518"/>
    <w:rsid w:val="00F20607"/>
    <w:rsid w:val="00F20A04"/>
    <w:rsid w:val="00F20C32"/>
    <w:rsid w:val="00F2183D"/>
    <w:rsid w:val="00F22702"/>
    <w:rsid w:val="00F2279A"/>
    <w:rsid w:val="00F22C8B"/>
    <w:rsid w:val="00F24883"/>
    <w:rsid w:val="00F25026"/>
    <w:rsid w:val="00F269CA"/>
    <w:rsid w:val="00F26D70"/>
    <w:rsid w:val="00F275CE"/>
    <w:rsid w:val="00F278CE"/>
    <w:rsid w:val="00F30917"/>
    <w:rsid w:val="00F30A50"/>
    <w:rsid w:val="00F30BA6"/>
    <w:rsid w:val="00F30CCA"/>
    <w:rsid w:val="00F30FFE"/>
    <w:rsid w:val="00F31966"/>
    <w:rsid w:val="00F3245F"/>
    <w:rsid w:val="00F32A7C"/>
    <w:rsid w:val="00F338CA"/>
    <w:rsid w:val="00F3503A"/>
    <w:rsid w:val="00F354C6"/>
    <w:rsid w:val="00F358DD"/>
    <w:rsid w:val="00F35F2C"/>
    <w:rsid w:val="00F365C0"/>
    <w:rsid w:val="00F36797"/>
    <w:rsid w:val="00F3702E"/>
    <w:rsid w:val="00F372A4"/>
    <w:rsid w:val="00F37BC6"/>
    <w:rsid w:val="00F43949"/>
    <w:rsid w:val="00F43B2E"/>
    <w:rsid w:val="00F43E72"/>
    <w:rsid w:val="00F44773"/>
    <w:rsid w:val="00F45101"/>
    <w:rsid w:val="00F455B8"/>
    <w:rsid w:val="00F45938"/>
    <w:rsid w:val="00F45D0A"/>
    <w:rsid w:val="00F461D7"/>
    <w:rsid w:val="00F469A5"/>
    <w:rsid w:val="00F46E85"/>
    <w:rsid w:val="00F4742C"/>
    <w:rsid w:val="00F50692"/>
    <w:rsid w:val="00F5114B"/>
    <w:rsid w:val="00F51CDF"/>
    <w:rsid w:val="00F51CFD"/>
    <w:rsid w:val="00F52493"/>
    <w:rsid w:val="00F53588"/>
    <w:rsid w:val="00F54823"/>
    <w:rsid w:val="00F54890"/>
    <w:rsid w:val="00F55F69"/>
    <w:rsid w:val="00F56CAD"/>
    <w:rsid w:val="00F57232"/>
    <w:rsid w:val="00F57B2A"/>
    <w:rsid w:val="00F600E7"/>
    <w:rsid w:val="00F60DF3"/>
    <w:rsid w:val="00F60F16"/>
    <w:rsid w:val="00F61053"/>
    <w:rsid w:val="00F61749"/>
    <w:rsid w:val="00F62215"/>
    <w:rsid w:val="00F639F1"/>
    <w:rsid w:val="00F65E93"/>
    <w:rsid w:val="00F67CB2"/>
    <w:rsid w:val="00F70D31"/>
    <w:rsid w:val="00F70E65"/>
    <w:rsid w:val="00F70F20"/>
    <w:rsid w:val="00F7103E"/>
    <w:rsid w:val="00F71309"/>
    <w:rsid w:val="00F71654"/>
    <w:rsid w:val="00F71756"/>
    <w:rsid w:val="00F7225D"/>
    <w:rsid w:val="00F72486"/>
    <w:rsid w:val="00F72A0C"/>
    <w:rsid w:val="00F72BEF"/>
    <w:rsid w:val="00F73168"/>
    <w:rsid w:val="00F73D0C"/>
    <w:rsid w:val="00F74497"/>
    <w:rsid w:val="00F757DA"/>
    <w:rsid w:val="00F76FE4"/>
    <w:rsid w:val="00F77D4B"/>
    <w:rsid w:val="00F77F0D"/>
    <w:rsid w:val="00F80A5C"/>
    <w:rsid w:val="00F81709"/>
    <w:rsid w:val="00F81D9D"/>
    <w:rsid w:val="00F82A04"/>
    <w:rsid w:val="00F82B52"/>
    <w:rsid w:val="00F82B90"/>
    <w:rsid w:val="00F836F0"/>
    <w:rsid w:val="00F83C0C"/>
    <w:rsid w:val="00F83D53"/>
    <w:rsid w:val="00F84AB3"/>
    <w:rsid w:val="00F85569"/>
    <w:rsid w:val="00F85CF2"/>
    <w:rsid w:val="00F869A3"/>
    <w:rsid w:val="00F87910"/>
    <w:rsid w:val="00F87AF8"/>
    <w:rsid w:val="00F9028B"/>
    <w:rsid w:val="00F90BDB"/>
    <w:rsid w:val="00F90F80"/>
    <w:rsid w:val="00F916FB"/>
    <w:rsid w:val="00F9187D"/>
    <w:rsid w:val="00F92644"/>
    <w:rsid w:val="00F9275D"/>
    <w:rsid w:val="00F92A30"/>
    <w:rsid w:val="00F92AC1"/>
    <w:rsid w:val="00F92AEC"/>
    <w:rsid w:val="00F9388C"/>
    <w:rsid w:val="00F93AC6"/>
    <w:rsid w:val="00F9619D"/>
    <w:rsid w:val="00F965F7"/>
    <w:rsid w:val="00F966D6"/>
    <w:rsid w:val="00F96CA8"/>
    <w:rsid w:val="00F97042"/>
    <w:rsid w:val="00F97509"/>
    <w:rsid w:val="00F976E4"/>
    <w:rsid w:val="00F978F8"/>
    <w:rsid w:val="00FA12D7"/>
    <w:rsid w:val="00FA2070"/>
    <w:rsid w:val="00FA27AF"/>
    <w:rsid w:val="00FA2937"/>
    <w:rsid w:val="00FA2CB8"/>
    <w:rsid w:val="00FA3102"/>
    <w:rsid w:val="00FA378B"/>
    <w:rsid w:val="00FA37AD"/>
    <w:rsid w:val="00FA3A19"/>
    <w:rsid w:val="00FA3A2A"/>
    <w:rsid w:val="00FA3CC1"/>
    <w:rsid w:val="00FA3EFB"/>
    <w:rsid w:val="00FA4052"/>
    <w:rsid w:val="00FA4DE5"/>
    <w:rsid w:val="00FA5422"/>
    <w:rsid w:val="00FA670D"/>
    <w:rsid w:val="00FA719D"/>
    <w:rsid w:val="00FA7E8F"/>
    <w:rsid w:val="00FB03B6"/>
    <w:rsid w:val="00FB03EC"/>
    <w:rsid w:val="00FB10ED"/>
    <w:rsid w:val="00FB1CD0"/>
    <w:rsid w:val="00FB249A"/>
    <w:rsid w:val="00FB2545"/>
    <w:rsid w:val="00FB2BF2"/>
    <w:rsid w:val="00FB3EDF"/>
    <w:rsid w:val="00FB41AB"/>
    <w:rsid w:val="00FB4961"/>
    <w:rsid w:val="00FB49E2"/>
    <w:rsid w:val="00FB5885"/>
    <w:rsid w:val="00FB5902"/>
    <w:rsid w:val="00FB5ABA"/>
    <w:rsid w:val="00FB65B9"/>
    <w:rsid w:val="00FB664B"/>
    <w:rsid w:val="00FB6732"/>
    <w:rsid w:val="00FB687D"/>
    <w:rsid w:val="00FB6E34"/>
    <w:rsid w:val="00FB7782"/>
    <w:rsid w:val="00FC1C05"/>
    <w:rsid w:val="00FC2D17"/>
    <w:rsid w:val="00FC3C3D"/>
    <w:rsid w:val="00FC4BB3"/>
    <w:rsid w:val="00FC5CBB"/>
    <w:rsid w:val="00FC5CFA"/>
    <w:rsid w:val="00FC6844"/>
    <w:rsid w:val="00FC6A7C"/>
    <w:rsid w:val="00FC737A"/>
    <w:rsid w:val="00FC7A28"/>
    <w:rsid w:val="00FC7B22"/>
    <w:rsid w:val="00FC7C4A"/>
    <w:rsid w:val="00FD0B50"/>
    <w:rsid w:val="00FD0D9E"/>
    <w:rsid w:val="00FD0DE5"/>
    <w:rsid w:val="00FD0F6F"/>
    <w:rsid w:val="00FD190E"/>
    <w:rsid w:val="00FD1E47"/>
    <w:rsid w:val="00FD290E"/>
    <w:rsid w:val="00FD2998"/>
    <w:rsid w:val="00FD331A"/>
    <w:rsid w:val="00FD3D43"/>
    <w:rsid w:val="00FD44FB"/>
    <w:rsid w:val="00FD4E6F"/>
    <w:rsid w:val="00FD540E"/>
    <w:rsid w:val="00FD548C"/>
    <w:rsid w:val="00FD555E"/>
    <w:rsid w:val="00FD594B"/>
    <w:rsid w:val="00FD60E2"/>
    <w:rsid w:val="00FD6E5E"/>
    <w:rsid w:val="00FD6EC4"/>
    <w:rsid w:val="00FD7126"/>
    <w:rsid w:val="00FD7128"/>
    <w:rsid w:val="00FE0C47"/>
    <w:rsid w:val="00FE0CFA"/>
    <w:rsid w:val="00FE17D4"/>
    <w:rsid w:val="00FE1DEE"/>
    <w:rsid w:val="00FE21DE"/>
    <w:rsid w:val="00FE23FB"/>
    <w:rsid w:val="00FE2619"/>
    <w:rsid w:val="00FE27C5"/>
    <w:rsid w:val="00FE2B22"/>
    <w:rsid w:val="00FE2DFA"/>
    <w:rsid w:val="00FE30F6"/>
    <w:rsid w:val="00FE3A0C"/>
    <w:rsid w:val="00FE3B48"/>
    <w:rsid w:val="00FE4D1E"/>
    <w:rsid w:val="00FE52CD"/>
    <w:rsid w:val="00FE52D5"/>
    <w:rsid w:val="00FE5790"/>
    <w:rsid w:val="00FE59F4"/>
    <w:rsid w:val="00FE6E20"/>
    <w:rsid w:val="00FE72E2"/>
    <w:rsid w:val="00FE763E"/>
    <w:rsid w:val="00FF10E6"/>
    <w:rsid w:val="00FF28BC"/>
    <w:rsid w:val="00FF2964"/>
    <w:rsid w:val="00FF2BA7"/>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Title" w:uiPriority="10"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4AB3"/>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1,I1"/>
    <w:basedOn w:val="Normal"/>
    <w:next w:val="Normal"/>
    <w:link w:val="Titre1Car"/>
    <w:uiPriority w:val="9"/>
    <w:qFormat/>
    <w:rsid w:val="000E4906"/>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heading 2,X.X"/>
    <w:basedOn w:val="Normal"/>
    <w:next w:val="Normal"/>
    <w:link w:val="Titre2Car"/>
    <w:autoRedefine/>
    <w:uiPriority w:val="9"/>
    <w:unhideWhenUsed/>
    <w:qFormat/>
    <w:rsid w:val="00902FCF"/>
    <w:pPr>
      <w:keepNext/>
      <w:keepLines/>
      <w:numPr>
        <w:ilvl w:val="1"/>
        <w:numId w:val="9"/>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sub-sub,barre,l3"/>
    <w:basedOn w:val="Normal"/>
    <w:next w:val="Normal"/>
    <w:link w:val="Titre3Car1"/>
    <w:autoRedefine/>
    <w:unhideWhenUsed/>
    <w:qFormat/>
    <w:rsid w:val="000E4906"/>
    <w:pPr>
      <w:keepNext/>
      <w:keepLines/>
      <w:numPr>
        <w:ilvl w:val="2"/>
        <w:numId w:val="9"/>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mh1l"/>
    <w:basedOn w:val="Normal"/>
    <w:next w:val="Normal"/>
    <w:link w:val="Titre4Car"/>
    <w:autoRedefine/>
    <w:uiPriority w:val="9"/>
    <w:unhideWhenUsed/>
    <w:qFormat/>
    <w:rsid w:val="000E4906"/>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E4906"/>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E4906"/>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E4906"/>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E4906"/>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E4906"/>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F84AB3"/>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84AB3"/>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32508E"/>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32508E"/>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32508E"/>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32508E"/>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32508E"/>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32508E"/>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32508E"/>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32508E"/>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32508E"/>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link w:val="B2Char"/>
    <w:qFormat/>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
    <w:basedOn w:val="Normal"/>
    <w:next w:val="Normal"/>
    <w:link w:val="LgendeCar"/>
    <w:autoRedefine/>
    <w:uiPriority w:val="99"/>
    <w:unhideWhenUsed/>
    <w:qFormat/>
    <w:rsid w:val="000E4906"/>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E4906"/>
    <w:rPr>
      <w:rFonts w:asciiTheme="majorHAnsi" w:eastAsiaTheme="majorEastAsia" w:hAnsiTheme="majorHAnsi" w:cstheme="majorBidi"/>
      <w:b/>
      <w:bCs/>
      <w:i/>
      <w:iCs/>
      <w:sz w:val="24"/>
      <w:szCs w:val="24"/>
      <w:lang w:val="en-US"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0E4906"/>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E4906"/>
    <w:rPr>
      <w:rFonts w:asciiTheme="minorHAnsi" w:eastAsiaTheme="minorHAnsi" w:hAnsiTheme="minorHAnsi" w:cstheme="minorBidi"/>
      <w:szCs w:val="22"/>
      <w:lang w:val="en-GB" w:eastAsia="en-US"/>
    </w:rPr>
  </w:style>
  <w:style w:type="table" w:customStyle="1" w:styleId="PlainTable1">
    <w:name w:val="Plain Table 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0E4906"/>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E4906"/>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character" w:customStyle="1" w:styleId="B1Char">
    <w:name w:val="B1 Char"/>
    <w:link w:val="B1"/>
    <w:locked/>
    <w:rsid w:val="0072169D"/>
    <w:rPr>
      <w:rFonts w:asciiTheme="minorHAnsi" w:eastAsiaTheme="minorHAnsi" w:hAnsiTheme="minorHAnsi" w:cstheme="minorBidi"/>
      <w:sz w:val="22"/>
      <w:szCs w:val="22"/>
      <w:lang w:val="en-GB" w:eastAsia="en-US"/>
    </w:rPr>
  </w:style>
  <w:style w:type="character" w:customStyle="1" w:styleId="B2Char">
    <w:name w:val="B2 Char"/>
    <w:link w:val="B2"/>
    <w:qFormat/>
    <w:rsid w:val="0072169D"/>
    <w:rPr>
      <w:rFonts w:asciiTheme="minorHAnsi" w:eastAsiaTheme="minorHAnsi" w:hAnsiTheme="minorHAnsi" w:cstheme="minorBidi"/>
      <w:sz w:val="22"/>
      <w:szCs w:val="22"/>
      <w:lang w:val="en-GB" w:eastAsia="en-US"/>
    </w:rPr>
  </w:style>
  <w:style w:type="paragraph" w:customStyle="1" w:styleId="Annex">
    <w:name w:val="Annex"/>
    <w:basedOn w:val="Normal"/>
    <w:next w:val="Normal"/>
    <w:link w:val="AnnexChar"/>
    <w:qFormat/>
    <w:rsid w:val="000E4906"/>
    <w:pPr>
      <w:pageBreakBefore/>
      <w:ind w:left="142" w:hanging="142"/>
    </w:pPr>
    <w:rPr>
      <w:b/>
      <w:sz w:val="32"/>
    </w:rPr>
  </w:style>
  <w:style w:type="character" w:customStyle="1" w:styleId="AnnexChar">
    <w:name w:val="Annex Char"/>
    <w:basedOn w:val="Policepardfaut"/>
    <w:link w:val="Annex"/>
    <w:rsid w:val="000E4906"/>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E4906"/>
    <w:rPr>
      <w:rFonts w:asciiTheme="majorHAnsi" w:eastAsiaTheme="majorEastAsia" w:hAnsiTheme="majorHAnsi" w:cstheme="majorBidi"/>
      <w:b/>
      <w:bCs/>
      <w:iCs/>
      <w:sz w:val="32"/>
      <w:szCs w:val="32"/>
      <w:lang w:val="en-US"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902FCF"/>
    <w:rPr>
      <w:rFonts w:asciiTheme="majorHAnsi" w:eastAsiaTheme="majorEastAsia" w:hAnsiTheme="majorHAnsi" w:cstheme="majorBidi"/>
      <w:b/>
      <w:bCs/>
      <w:i/>
      <w:iCs/>
      <w:sz w:val="28"/>
      <w:szCs w:val="28"/>
      <w:lang w:val="en-US" w:eastAsia="en-US"/>
    </w:rPr>
  </w:style>
  <w:style w:type="character" w:customStyle="1" w:styleId="Titre5Car">
    <w:name w:val="Titre 5 Car"/>
    <w:aliases w:val="h5 Car,Heading5 Car,H5 Car,5 Car,mh2 Car,Module heading 2 Car"/>
    <w:basedOn w:val="Policepardfaut"/>
    <w:link w:val="Titre5"/>
    <w:uiPriority w:val="9"/>
    <w:rsid w:val="000E4906"/>
    <w:rPr>
      <w:rFonts w:asciiTheme="majorHAnsi" w:eastAsiaTheme="majorEastAsia" w:hAnsiTheme="majorHAnsi" w:cstheme="majorBidi"/>
      <w:b/>
      <w:bCs/>
      <w:iCs/>
      <w:sz w:val="22"/>
      <w:szCs w:val="22"/>
      <w:lang w:val="en-US" w:eastAsia="en-US"/>
    </w:rPr>
  </w:style>
  <w:style w:type="character" w:customStyle="1" w:styleId="Titre6Car">
    <w:name w:val="Titre 6 Car"/>
    <w:basedOn w:val="Policepardfaut"/>
    <w:link w:val="Titre6"/>
    <w:uiPriority w:val="9"/>
    <w:rsid w:val="000E4906"/>
    <w:rPr>
      <w:rFonts w:asciiTheme="majorHAnsi" w:eastAsiaTheme="majorEastAsia" w:hAnsiTheme="majorHAnsi" w:cstheme="majorBidi"/>
      <w:b/>
      <w:bCs/>
      <w:i/>
      <w:iCs/>
      <w:sz w:val="22"/>
      <w:szCs w:val="22"/>
      <w:lang w:val="en-US" w:eastAsia="en-US"/>
    </w:rPr>
  </w:style>
  <w:style w:type="character" w:customStyle="1" w:styleId="Titre7Car">
    <w:name w:val="Titre 7 Car"/>
    <w:aliases w:val="7 Car,figure title Car,No# Car,No digit heading Car,h7 Car"/>
    <w:basedOn w:val="Policepardfaut"/>
    <w:link w:val="Titre7"/>
    <w:uiPriority w:val="9"/>
    <w:rsid w:val="000E4906"/>
    <w:rPr>
      <w:rFonts w:asciiTheme="majorHAnsi" w:eastAsiaTheme="majorEastAsia" w:hAnsiTheme="majorHAnsi" w:cstheme="majorBidi"/>
      <w:b/>
      <w:bCs/>
      <w:i/>
      <w:iCs/>
      <w:sz w:val="22"/>
      <w:lang w:val="en-US" w:eastAsia="en-US"/>
    </w:rPr>
  </w:style>
  <w:style w:type="character" w:customStyle="1" w:styleId="Titre8Car">
    <w:name w:val="Titre 8 Car"/>
    <w:aliases w:val="8 Car,Figure Title Car,h8 Car,Figure Con't Car"/>
    <w:basedOn w:val="Policepardfaut"/>
    <w:link w:val="Titre8"/>
    <w:uiPriority w:val="9"/>
    <w:rsid w:val="000E4906"/>
    <w:rPr>
      <w:rFonts w:asciiTheme="majorHAnsi" w:eastAsiaTheme="majorEastAsia" w:hAnsiTheme="majorHAnsi" w:cstheme="majorBidi"/>
      <w:b/>
      <w:bCs/>
      <w:i/>
      <w:iCs/>
      <w:sz w:val="18"/>
      <w:szCs w:val="18"/>
      <w:lang w:val="en-US" w:eastAsia="en-US"/>
    </w:rPr>
  </w:style>
  <w:style w:type="character" w:customStyle="1" w:styleId="Titre9Car">
    <w:name w:val="Titre 9 Car"/>
    <w:aliases w:val="Table Title Car,Stack con't Car,h9 Car,table title Car,heading 9 Car,Table Title&#10; Car"/>
    <w:basedOn w:val="Policepardfaut"/>
    <w:link w:val="Titre9"/>
    <w:uiPriority w:val="9"/>
    <w:rsid w:val="000E4906"/>
    <w:rPr>
      <w:rFonts w:asciiTheme="majorHAnsi" w:eastAsiaTheme="majorEastAsia" w:hAnsiTheme="majorHAnsi" w:cstheme="majorBidi"/>
      <w:i/>
      <w:iCs/>
      <w:sz w:val="18"/>
      <w:szCs w:val="18"/>
      <w:lang w:val="en-US" w:eastAsia="en-US"/>
    </w:rPr>
  </w:style>
  <w:style w:type="paragraph" w:styleId="Titre">
    <w:name w:val="Title"/>
    <w:basedOn w:val="Normal"/>
    <w:next w:val="Normal"/>
    <w:link w:val="TitreCar"/>
    <w:uiPriority w:val="10"/>
    <w:qFormat/>
    <w:rsid w:val="000E4906"/>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E4906"/>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E4906"/>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E4906"/>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E4906"/>
    <w:rPr>
      <w:b/>
      <w:bCs/>
      <w:spacing w:val="0"/>
    </w:rPr>
  </w:style>
  <w:style w:type="character" w:styleId="Accentuation">
    <w:name w:val="Emphasis"/>
    <w:uiPriority w:val="20"/>
    <w:qFormat/>
    <w:rsid w:val="000E4906"/>
    <w:rPr>
      <w:b/>
      <w:bCs/>
      <w:i/>
      <w:iCs/>
      <w:color w:val="auto"/>
    </w:rPr>
  </w:style>
  <w:style w:type="character" w:customStyle="1" w:styleId="SansinterligneCar">
    <w:name w:val="Sans interligne Car"/>
    <w:basedOn w:val="Policepardfaut"/>
    <w:link w:val="Sansinterligne"/>
    <w:uiPriority w:val="1"/>
    <w:rsid w:val="000E4906"/>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E4906"/>
    <w:rPr>
      <w:color w:val="5A5A5A" w:themeColor="text1" w:themeTint="A5"/>
    </w:rPr>
  </w:style>
  <w:style w:type="character" w:customStyle="1" w:styleId="CitationCar">
    <w:name w:val="Citation Car"/>
    <w:basedOn w:val="Policepardfaut"/>
    <w:link w:val="Citation"/>
    <w:uiPriority w:val="29"/>
    <w:rsid w:val="000E4906"/>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E4906"/>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E4906"/>
    <w:rPr>
      <w:rFonts w:asciiTheme="majorHAnsi" w:eastAsiaTheme="majorEastAsia" w:hAnsiTheme="majorHAnsi" w:cstheme="majorBidi"/>
      <w:i/>
      <w:iCs/>
      <w:lang w:val="en-GB" w:eastAsia="en-US"/>
    </w:rPr>
  </w:style>
  <w:style w:type="character" w:styleId="Emphaseple">
    <w:name w:val="Subtle Emphasis"/>
    <w:uiPriority w:val="19"/>
    <w:qFormat/>
    <w:rsid w:val="000E4906"/>
    <w:rPr>
      <w:i/>
      <w:iCs/>
      <w:color w:val="5A5A5A" w:themeColor="text1" w:themeTint="A5"/>
    </w:rPr>
  </w:style>
  <w:style w:type="character" w:styleId="Emphaseintense">
    <w:name w:val="Intense Emphasis"/>
    <w:uiPriority w:val="21"/>
    <w:qFormat/>
    <w:rsid w:val="000E4906"/>
    <w:rPr>
      <w:b/>
      <w:bCs/>
      <w:i/>
      <w:iCs/>
      <w:color w:val="auto"/>
      <w:u w:val="single"/>
    </w:rPr>
  </w:style>
  <w:style w:type="character" w:styleId="Rfrenceple">
    <w:name w:val="Subtle Reference"/>
    <w:uiPriority w:val="31"/>
    <w:qFormat/>
    <w:rsid w:val="000E4906"/>
    <w:rPr>
      <w:smallCaps/>
    </w:rPr>
  </w:style>
  <w:style w:type="character" w:styleId="Rfrenceintense">
    <w:name w:val="Intense Reference"/>
    <w:uiPriority w:val="32"/>
    <w:qFormat/>
    <w:rsid w:val="000E4906"/>
    <w:rPr>
      <w:b/>
      <w:bCs/>
      <w:smallCaps/>
      <w:color w:val="auto"/>
    </w:rPr>
  </w:style>
  <w:style w:type="character" w:styleId="Titredulivre">
    <w:name w:val="Book Title"/>
    <w:uiPriority w:val="33"/>
    <w:qFormat/>
    <w:rsid w:val="000E4906"/>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E4906"/>
    <w:pPr>
      <w:numPr>
        <w:numId w:val="0"/>
      </w:numPr>
      <w:outlineLvl w:val="9"/>
    </w:pPr>
    <w:rPr>
      <w:lang w:bidi="en-US"/>
    </w:rPr>
  </w:style>
  <w:style w:type="paragraph" w:customStyle="1" w:styleId="Style2">
    <w:name w:val="_Style 2"/>
    <w:basedOn w:val="Normal"/>
    <w:uiPriority w:val="1"/>
    <w:qFormat/>
    <w:rsid w:val="00D4719C"/>
    <w:pPr>
      <w:spacing w:after="0"/>
    </w:pPr>
    <w:rPr>
      <w:rFonts w:ascii="Times New Roman" w:eastAsia="Calibri" w:hAnsi="Times New Roman" w:cs="Times New Roman"/>
      <w:szCs w:val="20"/>
      <w:lang w:eastAsia="en-GB"/>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basedOn w:val="Policepardfaut"/>
    <w:link w:val="Titre3"/>
    <w:rsid w:val="004D7DD0"/>
    <w:rPr>
      <w:rFonts w:asciiTheme="majorHAnsi" w:eastAsiaTheme="majorEastAsia" w:hAnsiTheme="majorHAnsi" w:cstheme="majorBidi"/>
      <w:b/>
      <w:bCs/>
      <w:iCs/>
      <w:sz w:val="26"/>
      <w:szCs w:val="26"/>
      <w:lang w:val="en-US" w:eastAsia="en-US"/>
    </w:rPr>
  </w:style>
  <w:style w:type="character" w:customStyle="1" w:styleId="TM1Car">
    <w:name w:val="TM 1 Car"/>
    <w:link w:val="TM1"/>
    <w:uiPriority w:val="39"/>
    <w:rsid w:val="0032508E"/>
    <w:rPr>
      <w:rFonts w:ascii="Arial" w:eastAsia="Times New Roman" w:hAnsi="Arial"/>
      <w:b/>
      <w:caps/>
      <w:sz w:val="22"/>
      <w:lang w:val="en-US" w:eastAsia="fr-FR"/>
    </w:rPr>
  </w:style>
  <w:style w:type="character" w:customStyle="1" w:styleId="3Car">
    <w:name w:val="3 Car"/>
    <w:aliases w:val="sub-sub Car,barre Car,l3 Car,Guide 3 Car,Head 3 Car,List level 3 Car,list 3 Car,l3+toc 3 Car,heading 3 Car,CT Car,X.X.X Car"/>
    <w:basedOn w:val="Policepardfaut"/>
    <w:rsid w:val="0032508E"/>
    <w:rPr>
      <w:rFonts w:ascii="Arial" w:eastAsia="Times New Roman" w:hAnsi="Arial" w:cs="Times New Roman"/>
      <w:b/>
      <w:i/>
      <w:szCs w:val="20"/>
      <w:lang w:val="en-US" w:eastAsia="fr-FR"/>
    </w:rPr>
  </w:style>
  <w:style w:type="character" w:customStyle="1" w:styleId="PieddepageCar">
    <w:name w:val="Pied de page Car"/>
    <w:basedOn w:val="Policepardfaut"/>
    <w:link w:val="Pieddepage"/>
    <w:uiPriority w:val="99"/>
    <w:rsid w:val="00E97024"/>
    <w:rPr>
      <w:rFonts w:ascii="Arial" w:eastAsia="Times New Roman"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Title" w:uiPriority="10"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4AB3"/>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1,I1"/>
    <w:basedOn w:val="Normal"/>
    <w:next w:val="Normal"/>
    <w:link w:val="Titre1Car"/>
    <w:uiPriority w:val="9"/>
    <w:qFormat/>
    <w:rsid w:val="000E4906"/>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heading 2,X.X"/>
    <w:basedOn w:val="Normal"/>
    <w:next w:val="Normal"/>
    <w:link w:val="Titre2Car"/>
    <w:autoRedefine/>
    <w:uiPriority w:val="9"/>
    <w:unhideWhenUsed/>
    <w:qFormat/>
    <w:rsid w:val="00902FCF"/>
    <w:pPr>
      <w:keepNext/>
      <w:keepLines/>
      <w:numPr>
        <w:ilvl w:val="1"/>
        <w:numId w:val="9"/>
      </w:numPr>
      <w:spacing w:before="200" w:after="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sub-sub,barre,l3"/>
    <w:basedOn w:val="Normal"/>
    <w:next w:val="Normal"/>
    <w:link w:val="Titre3Car1"/>
    <w:autoRedefine/>
    <w:unhideWhenUsed/>
    <w:qFormat/>
    <w:rsid w:val="000E4906"/>
    <w:pPr>
      <w:keepNext/>
      <w:keepLines/>
      <w:numPr>
        <w:ilvl w:val="2"/>
        <w:numId w:val="9"/>
      </w:numPr>
      <w:spacing w:before="200" w:after="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mh1l"/>
    <w:basedOn w:val="Normal"/>
    <w:next w:val="Normal"/>
    <w:link w:val="Titre4Car"/>
    <w:autoRedefine/>
    <w:uiPriority w:val="9"/>
    <w:unhideWhenUsed/>
    <w:qFormat/>
    <w:rsid w:val="000E4906"/>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0E4906"/>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0E4906"/>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0E4906"/>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0E4906"/>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0E4906"/>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F84AB3"/>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84AB3"/>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32508E"/>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32508E"/>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32508E"/>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32508E"/>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32508E"/>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32508E"/>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32508E"/>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32508E"/>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32508E"/>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link w:val="B2Char"/>
    <w:qFormat/>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
    <w:basedOn w:val="Normal"/>
    <w:next w:val="Normal"/>
    <w:link w:val="LgendeCar"/>
    <w:autoRedefine/>
    <w:uiPriority w:val="99"/>
    <w:unhideWhenUsed/>
    <w:qFormat/>
    <w:rsid w:val="000E4906"/>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0E4906"/>
    <w:rPr>
      <w:rFonts w:asciiTheme="majorHAnsi" w:eastAsiaTheme="majorEastAsia" w:hAnsiTheme="majorHAnsi" w:cstheme="majorBidi"/>
      <w:b/>
      <w:bCs/>
      <w:i/>
      <w:iCs/>
      <w:sz w:val="24"/>
      <w:szCs w:val="24"/>
      <w:lang w:val="en-US"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0E4906"/>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0E4906"/>
    <w:rPr>
      <w:rFonts w:asciiTheme="minorHAnsi" w:eastAsiaTheme="minorHAnsi" w:hAnsiTheme="minorHAnsi" w:cstheme="minorBidi"/>
      <w:szCs w:val="22"/>
      <w:lang w:val="en-GB" w:eastAsia="en-US"/>
    </w:rPr>
  </w:style>
  <w:style w:type="table" w:customStyle="1" w:styleId="PlainTable1">
    <w:name w:val="Plain Table 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0E4906"/>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0E4906"/>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character" w:customStyle="1" w:styleId="B1Char">
    <w:name w:val="B1 Char"/>
    <w:link w:val="B1"/>
    <w:locked/>
    <w:rsid w:val="0072169D"/>
    <w:rPr>
      <w:rFonts w:asciiTheme="minorHAnsi" w:eastAsiaTheme="minorHAnsi" w:hAnsiTheme="minorHAnsi" w:cstheme="minorBidi"/>
      <w:sz w:val="22"/>
      <w:szCs w:val="22"/>
      <w:lang w:val="en-GB" w:eastAsia="en-US"/>
    </w:rPr>
  </w:style>
  <w:style w:type="character" w:customStyle="1" w:styleId="B2Char">
    <w:name w:val="B2 Char"/>
    <w:link w:val="B2"/>
    <w:qFormat/>
    <w:rsid w:val="0072169D"/>
    <w:rPr>
      <w:rFonts w:asciiTheme="minorHAnsi" w:eastAsiaTheme="minorHAnsi" w:hAnsiTheme="minorHAnsi" w:cstheme="minorBidi"/>
      <w:sz w:val="22"/>
      <w:szCs w:val="22"/>
      <w:lang w:val="en-GB" w:eastAsia="en-US"/>
    </w:rPr>
  </w:style>
  <w:style w:type="paragraph" w:customStyle="1" w:styleId="Annex">
    <w:name w:val="Annex"/>
    <w:basedOn w:val="Normal"/>
    <w:next w:val="Normal"/>
    <w:link w:val="AnnexChar"/>
    <w:qFormat/>
    <w:rsid w:val="000E4906"/>
    <w:pPr>
      <w:pageBreakBefore/>
      <w:ind w:left="142" w:hanging="142"/>
    </w:pPr>
    <w:rPr>
      <w:b/>
      <w:sz w:val="32"/>
    </w:rPr>
  </w:style>
  <w:style w:type="character" w:customStyle="1" w:styleId="AnnexChar">
    <w:name w:val="Annex Char"/>
    <w:basedOn w:val="Policepardfaut"/>
    <w:link w:val="Annex"/>
    <w:rsid w:val="000E4906"/>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0E4906"/>
    <w:rPr>
      <w:rFonts w:asciiTheme="majorHAnsi" w:eastAsiaTheme="majorEastAsia" w:hAnsiTheme="majorHAnsi" w:cstheme="majorBidi"/>
      <w:b/>
      <w:bCs/>
      <w:iCs/>
      <w:sz w:val="32"/>
      <w:szCs w:val="32"/>
      <w:lang w:val="en-US"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902FCF"/>
    <w:rPr>
      <w:rFonts w:asciiTheme="majorHAnsi" w:eastAsiaTheme="majorEastAsia" w:hAnsiTheme="majorHAnsi" w:cstheme="majorBidi"/>
      <w:b/>
      <w:bCs/>
      <w:i/>
      <w:iCs/>
      <w:sz w:val="28"/>
      <w:szCs w:val="28"/>
      <w:lang w:val="en-US" w:eastAsia="en-US"/>
    </w:rPr>
  </w:style>
  <w:style w:type="character" w:customStyle="1" w:styleId="Titre5Car">
    <w:name w:val="Titre 5 Car"/>
    <w:aliases w:val="h5 Car,Heading5 Car,H5 Car,5 Car,mh2 Car,Module heading 2 Car"/>
    <w:basedOn w:val="Policepardfaut"/>
    <w:link w:val="Titre5"/>
    <w:uiPriority w:val="9"/>
    <w:rsid w:val="000E4906"/>
    <w:rPr>
      <w:rFonts w:asciiTheme="majorHAnsi" w:eastAsiaTheme="majorEastAsia" w:hAnsiTheme="majorHAnsi" w:cstheme="majorBidi"/>
      <w:b/>
      <w:bCs/>
      <w:iCs/>
      <w:sz w:val="22"/>
      <w:szCs w:val="22"/>
      <w:lang w:val="en-US" w:eastAsia="en-US"/>
    </w:rPr>
  </w:style>
  <w:style w:type="character" w:customStyle="1" w:styleId="Titre6Car">
    <w:name w:val="Titre 6 Car"/>
    <w:basedOn w:val="Policepardfaut"/>
    <w:link w:val="Titre6"/>
    <w:uiPriority w:val="9"/>
    <w:rsid w:val="000E4906"/>
    <w:rPr>
      <w:rFonts w:asciiTheme="majorHAnsi" w:eastAsiaTheme="majorEastAsia" w:hAnsiTheme="majorHAnsi" w:cstheme="majorBidi"/>
      <w:b/>
      <w:bCs/>
      <w:i/>
      <w:iCs/>
      <w:sz w:val="22"/>
      <w:szCs w:val="22"/>
      <w:lang w:val="en-US" w:eastAsia="en-US"/>
    </w:rPr>
  </w:style>
  <w:style w:type="character" w:customStyle="1" w:styleId="Titre7Car">
    <w:name w:val="Titre 7 Car"/>
    <w:aliases w:val="7 Car,figure title Car,No# Car,No digit heading Car,h7 Car"/>
    <w:basedOn w:val="Policepardfaut"/>
    <w:link w:val="Titre7"/>
    <w:uiPriority w:val="9"/>
    <w:rsid w:val="000E4906"/>
    <w:rPr>
      <w:rFonts w:asciiTheme="majorHAnsi" w:eastAsiaTheme="majorEastAsia" w:hAnsiTheme="majorHAnsi" w:cstheme="majorBidi"/>
      <w:b/>
      <w:bCs/>
      <w:i/>
      <w:iCs/>
      <w:sz w:val="22"/>
      <w:lang w:val="en-US" w:eastAsia="en-US"/>
    </w:rPr>
  </w:style>
  <w:style w:type="character" w:customStyle="1" w:styleId="Titre8Car">
    <w:name w:val="Titre 8 Car"/>
    <w:aliases w:val="8 Car,Figure Title Car,h8 Car,Figure Con't Car"/>
    <w:basedOn w:val="Policepardfaut"/>
    <w:link w:val="Titre8"/>
    <w:uiPriority w:val="9"/>
    <w:rsid w:val="000E4906"/>
    <w:rPr>
      <w:rFonts w:asciiTheme="majorHAnsi" w:eastAsiaTheme="majorEastAsia" w:hAnsiTheme="majorHAnsi" w:cstheme="majorBidi"/>
      <w:b/>
      <w:bCs/>
      <w:i/>
      <w:iCs/>
      <w:sz w:val="18"/>
      <w:szCs w:val="18"/>
      <w:lang w:val="en-US" w:eastAsia="en-US"/>
    </w:rPr>
  </w:style>
  <w:style w:type="character" w:customStyle="1" w:styleId="Titre9Car">
    <w:name w:val="Titre 9 Car"/>
    <w:aliases w:val="Table Title Car,Stack con't Car,h9 Car,table title Car,heading 9 Car,Table Title&#10; Car"/>
    <w:basedOn w:val="Policepardfaut"/>
    <w:link w:val="Titre9"/>
    <w:uiPriority w:val="9"/>
    <w:rsid w:val="000E4906"/>
    <w:rPr>
      <w:rFonts w:asciiTheme="majorHAnsi" w:eastAsiaTheme="majorEastAsia" w:hAnsiTheme="majorHAnsi" w:cstheme="majorBidi"/>
      <w:i/>
      <w:iCs/>
      <w:sz w:val="18"/>
      <w:szCs w:val="18"/>
      <w:lang w:val="en-US" w:eastAsia="en-US"/>
    </w:rPr>
  </w:style>
  <w:style w:type="paragraph" w:styleId="Titre">
    <w:name w:val="Title"/>
    <w:basedOn w:val="Normal"/>
    <w:next w:val="Normal"/>
    <w:link w:val="TitreCar"/>
    <w:uiPriority w:val="10"/>
    <w:qFormat/>
    <w:rsid w:val="000E4906"/>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0E4906"/>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0E4906"/>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0E4906"/>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0E4906"/>
    <w:rPr>
      <w:b/>
      <w:bCs/>
      <w:spacing w:val="0"/>
    </w:rPr>
  </w:style>
  <w:style w:type="character" w:styleId="Accentuation">
    <w:name w:val="Emphasis"/>
    <w:uiPriority w:val="20"/>
    <w:qFormat/>
    <w:rsid w:val="000E4906"/>
    <w:rPr>
      <w:b/>
      <w:bCs/>
      <w:i/>
      <w:iCs/>
      <w:color w:val="auto"/>
    </w:rPr>
  </w:style>
  <w:style w:type="character" w:customStyle="1" w:styleId="SansinterligneCar">
    <w:name w:val="Sans interligne Car"/>
    <w:basedOn w:val="Policepardfaut"/>
    <w:link w:val="Sansinterligne"/>
    <w:uiPriority w:val="1"/>
    <w:rsid w:val="000E4906"/>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0E4906"/>
    <w:rPr>
      <w:color w:val="5A5A5A" w:themeColor="text1" w:themeTint="A5"/>
    </w:rPr>
  </w:style>
  <w:style w:type="character" w:customStyle="1" w:styleId="CitationCar">
    <w:name w:val="Citation Car"/>
    <w:basedOn w:val="Policepardfaut"/>
    <w:link w:val="Citation"/>
    <w:uiPriority w:val="29"/>
    <w:rsid w:val="000E4906"/>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0E4906"/>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0E4906"/>
    <w:rPr>
      <w:rFonts w:asciiTheme="majorHAnsi" w:eastAsiaTheme="majorEastAsia" w:hAnsiTheme="majorHAnsi" w:cstheme="majorBidi"/>
      <w:i/>
      <w:iCs/>
      <w:lang w:val="en-GB" w:eastAsia="en-US"/>
    </w:rPr>
  </w:style>
  <w:style w:type="character" w:styleId="Emphaseple">
    <w:name w:val="Subtle Emphasis"/>
    <w:uiPriority w:val="19"/>
    <w:qFormat/>
    <w:rsid w:val="000E4906"/>
    <w:rPr>
      <w:i/>
      <w:iCs/>
      <w:color w:val="5A5A5A" w:themeColor="text1" w:themeTint="A5"/>
    </w:rPr>
  </w:style>
  <w:style w:type="character" w:styleId="Emphaseintense">
    <w:name w:val="Intense Emphasis"/>
    <w:uiPriority w:val="21"/>
    <w:qFormat/>
    <w:rsid w:val="000E4906"/>
    <w:rPr>
      <w:b/>
      <w:bCs/>
      <w:i/>
      <w:iCs/>
      <w:color w:val="auto"/>
      <w:u w:val="single"/>
    </w:rPr>
  </w:style>
  <w:style w:type="character" w:styleId="Rfrenceple">
    <w:name w:val="Subtle Reference"/>
    <w:uiPriority w:val="31"/>
    <w:qFormat/>
    <w:rsid w:val="000E4906"/>
    <w:rPr>
      <w:smallCaps/>
    </w:rPr>
  </w:style>
  <w:style w:type="character" w:styleId="Rfrenceintense">
    <w:name w:val="Intense Reference"/>
    <w:uiPriority w:val="32"/>
    <w:qFormat/>
    <w:rsid w:val="000E4906"/>
    <w:rPr>
      <w:b/>
      <w:bCs/>
      <w:smallCaps/>
      <w:color w:val="auto"/>
    </w:rPr>
  </w:style>
  <w:style w:type="character" w:styleId="Titredulivre">
    <w:name w:val="Book Title"/>
    <w:uiPriority w:val="33"/>
    <w:qFormat/>
    <w:rsid w:val="000E4906"/>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0E4906"/>
    <w:pPr>
      <w:numPr>
        <w:numId w:val="0"/>
      </w:numPr>
      <w:outlineLvl w:val="9"/>
    </w:pPr>
    <w:rPr>
      <w:lang w:bidi="en-US"/>
    </w:rPr>
  </w:style>
  <w:style w:type="paragraph" w:customStyle="1" w:styleId="Style2">
    <w:name w:val="_Style 2"/>
    <w:basedOn w:val="Normal"/>
    <w:uiPriority w:val="1"/>
    <w:qFormat/>
    <w:rsid w:val="00D4719C"/>
    <w:pPr>
      <w:spacing w:after="0"/>
    </w:pPr>
    <w:rPr>
      <w:rFonts w:ascii="Times New Roman" w:eastAsia="Calibri" w:hAnsi="Times New Roman" w:cs="Times New Roman"/>
      <w:szCs w:val="20"/>
      <w:lang w:eastAsia="en-GB"/>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basedOn w:val="Policepardfaut"/>
    <w:link w:val="Titre3"/>
    <w:rsid w:val="004D7DD0"/>
    <w:rPr>
      <w:rFonts w:asciiTheme="majorHAnsi" w:eastAsiaTheme="majorEastAsia" w:hAnsiTheme="majorHAnsi" w:cstheme="majorBidi"/>
      <w:b/>
      <w:bCs/>
      <w:iCs/>
      <w:sz w:val="26"/>
      <w:szCs w:val="26"/>
      <w:lang w:val="en-US" w:eastAsia="en-US"/>
    </w:rPr>
  </w:style>
  <w:style w:type="character" w:customStyle="1" w:styleId="TM1Car">
    <w:name w:val="TM 1 Car"/>
    <w:link w:val="TM1"/>
    <w:uiPriority w:val="39"/>
    <w:rsid w:val="0032508E"/>
    <w:rPr>
      <w:rFonts w:ascii="Arial" w:eastAsia="Times New Roman" w:hAnsi="Arial"/>
      <w:b/>
      <w:caps/>
      <w:sz w:val="22"/>
      <w:lang w:val="en-US" w:eastAsia="fr-FR"/>
    </w:rPr>
  </w:style>
  <w:style w:type="character" w:customStyle="1" w:styleId="3Car">
    <w:name w:val="3 Car"/>
    <w:aliases w:val="sub-sub Car,barre Car,l3 Car,Guide 3 Car,Head 3 Car,List level 3 Car,list 3 Car,l3+toc 3 Car,heading 3 Car,CT Car,X.X.X Car"/>
    <w:basedOn w:val="Policepardfaut"/>
    <w:rsid w:val="0032508E"/>
    <w:rPr>
      <w:rFonts w:ascii="Arial" w:eastAsia="Times New Roman" w:hAnsi="Arial" w:cs="Times New Roman"/>
      <w:b/>
      <w:i/>
      <w:szCs w:val="20"/>
      <w:lang w:val="en-US" w:eastAsia="fr-FR"/>
    </w:rPr>
  </w:style>
  <w:style w:type="character" w:customStyle="1" w:styleId="PieddepageCar">
    <w:name w:val="Pied de page Car"/>
    <w:basedOn w:val="Policepardfaut"/>
    <w:link w:val="Pieddepage"/>
    <w:uiPriority w:val="99"/>
    <w:rsid w:val="00E97024"/>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2D57A4-CEC2-40D4-8F13-CA5255C31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748</Words>
  <Characters>4114</Characters>
  <Application>Microsoft Office Word</Application>
  <DocSecurity>0</DocSecurity>
  <Lines>34</Lines>
  <Paragraphs>9</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4853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2018-10-10T10:50:00Z</dcterms:created>
  <dcterms:modified xsi:type="dcterms:W3CDTF">2018-10-10T16:32:00Z</dcterms:modified>
</cp:coreProperties>
</file>